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728B0" w14:textId="77777777" w:rsidR="00101D6F" w:rsidRPr="008C035D" w:rsidRDefault="00101D6F" w:rsidP="00101D6F">
      <w:pPr>
        <w:pStyle w:val="Tytu"/>
        <w:spacing w:before="240" w:line="276" w:lineRule="auto"/>
        <w:rPr>
          <w:rFonts w:cstheme="majorHAnsi"/>
          <w:color w:val="auto"/>
          <w:sz w:val="22"/>
          <w:szCs w:val="22"/>
        </w:rPr>
      </w:pPr>
      <w:r w:rsidRPr="008C035D">
        <w:rPr>
          <w:rFonts w:cstheme="majorHAnsi"/>
          <w:color w:val="auto"/>
          <w:sz w:val="22"/>
          <w:szCs w:val="22"/>
        </w:rPr>
        <w:t>GK-K.7031.3.56.2025</w:t>
      </w:r>
    </w:p>
    <w:p w14:paraId="724D6424" w14:textId="27576FC2" w:rsidR="004D4C70" w:rsidRPr="008C035D" w:rsidRDefault="004D4C70" w:rsidP="00317535">
      <w:pPr>
        <w:pStyle w:val="Tytu"/>
        <w:spacing w:before="240" w:line="276" w:lineRule="auto"/>
        <w:jc w:val="center"/>
        <w:rPr>
          <w:rFonts w:cstheme="majorHAnsi"/>
          <w:sz w:val="22"/>
          <w:szCs w:val="22"/>
        </w:rPr>
      </w:pPr>
      <w:r w:rsidRPr="008C035D">
        <w:rPr>
          <w:rFonts w:cstheme="majorHAnsi"/>
          <w:sz w:val="22"/>
          <w:szCs w:val="22"/>
        </w:rPr>
        <w:t>Projektowane postanowienia umowy</w:t>
      </w:r>
    </w:p>
    <w:p w14:paraId="1E07B550" w14:textId="77777777" w:rsidR="004D4C70" w:rsidRPr="008C035D" w:rsidRDefault="004D4C70" w:rsidP="00317535">
      <w:pPr>
        <w:spacing w:line="276" w:lineRule="auto"/>
        <w:rPr>
          <w:rFonts w:asciiTheme="majorHAnsi" w:hAnsiTheme="majorHAnsi" w:cstheme="majorHAnsi"/>
        </w:rPr>
      </w:pPr>
    </w:p>
    <w:p w14:paraId="28C377D5" w14:textId="3E7D16D4" w:rsidR="004D4C70" w:rsidRPr="008C035D" w:rsidRDefault="004D4C70" w:rsidP="00317535">
      <w:pPr>
        <w:spacing w:after="0" w:line="276" w:lineRule="auto"/>
        <w:jc w:val="both"/>
        <w:rPr>
          <w:rFonts w:asciiTheme="majorHAnsi" w:hAnsiTheme="majorHAnsi" w:cstheme="majorHAnsi"/>
          <w:b/>
          <w:iCs/>
        </w:rPr>
      </w:pPr>
      <w:r w:rsidRPr="008C035D">
        <w:rPr>
          <w:rFonts w:asciiTheme="majorHAnsi" w:hAnsiTheme="majorHAnsi" w:cstheme="majorHAnsi"/>
          <w:iCs/>
        </w:rPr>
        <w:t xml:space="preserve">zawarta w dniu ……………………… w Rzeszowie pomiędzy </w:t>
      </w:r>
      <w:r w:rsidRPr="008C035D">
        <w:rPr>
          <w:rFonts w:asciiTheme="majorHAnsi" w:hAnsiTheme="majorHAnsi" w:cstheme="majorHAnsi"/>
          <w:b/>
          <w:iCs/>
        </w:rPr>
        <w:t>Gminą Miasto Rzeszów</w:t>
      </w:r>
      <w:r w:rsidRPr="008C035D">
        <w:rPr>
          <w:rFonts w:asciiTheme="majorHAnsi" w:hAnsiTheme="majorHAnsi" w:cstheme="majorHAnsi"/>
          <w:iCs/>
        </w:rPr>
        <w:t xml:space="preserve">, ul. Rynek 1, </w:t>
      </w:r>
      <w:r w:rsidRPr="008C035D">
        <w:rPr>
          <w:rFonts w:asciiTheme="majorHAnsi" w:hAnsiTheme="majorHAnsi" w:cstheme="majorHAnsi"/>
          <w:iCs/>
        </w:rPr>
        <w:br/>
        <w:t xml:space="preserve">35-064 Rzeszów, NIP 813-00-08-613, zwaną dalej </w:t>
      </w:r>
      <w:r w:rsidRPr="008C035D">
        <w:rPr>
          <w:rFonts w:asciiTheme="majorHAnsi" w:hAnsiTheme="majorHAnsi" w:cstheme="majorHAnsi"/>
          <w:b/>
          <w:iCs/>
        </w:rPr>
        <w:t xml:space="preserve">„Zamawiającym” </w:t>
      </w:r>
      <w:r w:rsidRPr="008C035D">
        <w:rPr>
          <w:rFonts w:asciiTheme="majorHAnsi" w:hAnsiTheme="majorHAnsi" w:cstheme="majorHAnsi"/>
          <w:iCs/>
        </w:rPr>
        <w:t>reprezentowaną przez</w:t>
      </w:r>
      <w:r w:rsidRPr="008C035D">
        <w:rPr>
          <w:rFonts w:asciiTheme="majorHAnsi" w:hAnsiTheme="majorHAnsi" w:cstheme="majorHAnsi"/>
          <w:b/>
          <w:iCs/>
        </w:rPr>
        <w:t xml:space="preserve"> </w:t>
      </w:r>
      <w:r w:rsidRPr="008C035D">
        <w:rPr>
          <w:rFonts w:asciiTheme="majorHAnsi" w:hAnsiTheme="majorHAnsi" w:cstheme="majorHAnsi"/>
          <w:iCs/>
        </w:rPr>
        <w:t>……………………………………………………………………………………………………………………………………</w:t>
      </w:r>
      <w:r w:rsidR="008C035D">
        <w:rPr>
          <w:rFonts w:asciiTheme="majorHAnsi" w:hAnsiTheme="majorHAnsi" w:cstheme="majorHAnsi"/>
          <w:iCs/>
        </w:rPr>
        <w:t>………………………….</w:t>
      </w:r>
      <w:r w:rsidRPr="008C035D">
        <w:rPr>
          <w:rFonts w:asciiTheme="majorHAnsi" w:hAnsiTheme="majorHAnsi" w:cstheme="majorHAnsi"/>
          <w:b/>
          <w:iCs/>
        </w:rPr>
        <w:br/>
      </w:r>
      <w:r w:rsidRPr="008C035D">
        <w:rPr>
          <w:rFonts w:asciiTheme="majorHAnsi" w:hAnsiTheme="majorHAnsi" w:cstheme="majorHAnsi"/>
          <w:iCs/>
        </w:rPr>
        <w:t>a ……………………………………………………………………………………………………………………………………</w:t>
      </w:r>
      <w:r w:rsidR="008C035D">
        <w:rPr>
          <w:rFonts w:asciiTheme="majorHAnsi" w:hAnsiTheme="majorHAnsi" w:cstheme="majorHAnsi"/>
          <w:iCs/>
        </w:rPr>
        <w:t>……………………….</w:t>
      </w:r>
    </w:p>
    <w:p w14:paraId="392C530B" w14:textId="319B158D" w:rsidR="004D4C70" w:rsidRPr="0095458E" w:rsidRDefault="004D4C70" w:rsidP="0095458E">
      <w:pPr>
        <w:tabs>
          <w:tab w:val="right" w:leader="dot" w:pos="9072"/>
        </w:tabs>
        <w:spacing w:after="0" w:line="276" w:lineRule="auto"/>
        <w:jc w:val="both"/>
        <w:rPr>
          <w:rFonts w:asciiTheme="majorHAnsi" w:hAnsiTheme="majorHAnsi" w:cstheme="majorHAnsi"/>
          <w:b/>
          <w:bCs/>
        </w:rPr>
      </w:pPr>
      <w:r w:rsidRPr="008C035D">
        <w:rPr>
          <w:rFonts w:asciiTheme="majorHAnsi" w:hAnsiTheme="majorHAnsi" w:cstheme="majorHAnsi"/>
        </w:rPr>
        <w:t>zwaną w dalszej części umowy „</w:t>
      </w:r>
      <w:r w:rsidRPr="008C035D">
        <w:rPr>
          <w:rFonts w:asciiTheme="majorHAnsi" w:hAnsiTheme="majorHAnsi" w:cstheme="majorHAnsi"/>
          <w:b/>
        </w:rPr>
        <w:t xml:space="preserve">Wykonawcą”, </w:t>
      </w:r>
      <w:r w:rsidRPr="008C035D">
        <w:rPr>
          <w:rFonts w:asciiTheme="majorHAnsi" w:hAnsiTheme="majorHAnsi" w:cstheme="majorHAnsi"/>
        </w:rPr>
        <w:t>reprezentowanym przez: ……………………………</w:t>
      </w:r>
      <w:r w:rsidR="008C035D">
        <w:rPr>
          <w:rFonts w:asciiTheme="majorHAnsi" w:hAnsiTheme="majorHAnsi" w:cstheme="majorHAnsi"/>
        </w:rPr>
        <w:t>………………..</w:t>
      </w:r>
    </w:p>
    <w:p w14:paraId="1D9C113B" w14:textId="77777777" w:rsidR="004D4C70" w:rsidRPr="008C035D" w:rsidRDefault="004D4C70" w:rsidP="00317535">
      <w:pPr>
        <w:pStyle w:val="Tekstpodstawowywcity"/>
        <w:keepNext w:val="0"/>
        <w:spacing w:before="240"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§ 1</w:t>
      </w:r>
    </w:p>
    <w:p w14:paraId="074DC7CC" w14:textId="77777777" w:rsidR="004D4C70" w:rsidRPr="008C035D" w:rsidRDefault="004D4C70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Przedmiot i zakres umowy</w:t>
      </w:r>
    </w:p>
    <w:p w14:paraId="3FBBE6C8" w14:textId="0415B46B" w:rsidR="003A4706" w:rsidRPr="008C035D" w:rsidRDefault="004D4C70" w:rsidP="003A4706">
      <w:pPr>
        <w:pStyle w:val="Tekstpodstawowywcity"/>
        <w:keepNext w:val="0"/>
        <w:numPr>
          <w:ilvl w:val="0"/>
          <w:numId w:val="3"/>
        </w:numPr>
        <w:spacing w:after="0" w:line="276" w:lineRule="auto"/>
        <w:ind w:left="284" w:hanging="284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Zamawiający zleca a Wykonawca przyjmuje </w:t>
      </w:r>
      <w:r w:rsidR="00E71368">
        <w:rPr>
          <w:rFonts w:asciiTheme="majorHAnsi" w:hAnsiTheme="majorHAnsi" w:cstheme="majorHAnsi"/>
          <w:b w:val="0"/>
          <w:sz w:val="22"/>
          <w:szCs w:val="22"/>
        </w:rPr>
        <w:t>do wykonania podstawowy zakres umowy,</w:t>
      </w:r>
      <w:r w:rsidR="00B27330">
        <w:rPr>
          <w:rFonts w:asciiTheme="majorHAnsi" w:hAnsiTheme="majorHAnsi" w:cstheme="majorHAnsi"/>
          <w:b w:val="0"/>
          <w:sz w:val="22"/>
          <w:szCs w:val="22"/>
        </w:rPr>
        <w:t xml:space="preserve">                  </w:t>
      </w:r>
      <w:r w:rsidR="00E71368">
        <w:rPr>
          <w:rFonts w:asciiTheme="majorHAnsi" w:hAnsiTheme="majorHAnsi" w:cstheme="majorHAnsi"/>
          <w:b w:val="0"/>
          <w:sz w:val="22"/>
          <w:szCs w:val="22"/>
        </w:rPr>
        <w:t xml:space="preserve">o którym mowa w ust. 2 dla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szaletów kontenerowych w ilości </w:t>
      </w:r>
      <w:r w:rsidRPr="008C035D">
        <w:rPr>
          <w:rFonts w:asciiTheme="majorHAnsi" w:hAnsiTheme="majorHAnsi" w:cstheme="majorHAnsi"/>
          <w:bCs/>
          <w:color w:val="000000" w:themeColor="text1"/>
          <w:sz w:val="22"/>
          <w:szCs w:val="22"/>
        </w:rPr>
        <w:t>50 szt.</w:t>
      </w:r>
      <w:r w:rsidRPr="008C035D">
        <w:rPr>
          <w:rFonts w:asciiTheme="majorHAnsi" w:hAnsiTheme="majorHAnsi" w:cstheme="majorHAnsi"/>
          <w:b w:val="0"/>
          <w:color w:val="000000" w:themeColor="text1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zlokalizowanych</w:t>
      </w:r>
      <w:r w:rsidR="00B27330">
        <w:rPr>
          <w:rFonts w:asciiTheme="majorHAnsi" w:hAnsiTheme="majorHAnsi" w:cstheme="majorHAnsi"/>
          <w:b w:val="0"/>
          <w:sz w:val="22"/>
          <w:szCs w:val="22"/>
        </w:rPr>
        <w:t xml:space="preserve">                    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w miejscach wyszczególnionych</w:t>
      </w:r>
      <w:r w:rsidR="00E71368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 załączniku Nr 1. </w:t>
      </w:r>
    </w:p>
    <w:p w14:paraId="08C7A8A4" w14:textId="3E672A76" w:rsidR="004D4C70" w:rsidRPr="008C035D" w:rsidRDefault="00E71368" w:rsidP="003A4706">
      <w:pPr>
        <w:pStyle w:val="Tekstpodstawowywcity"/>
        <w:keepNext w:val="0"/>
        <w:numPr>
          <w:ilvl w:val="0"/>
          <w:numId w:val="3"/>
        </w:numPr>
        <w:spacing w:after="0" w:line="276" w:lineRule="auto"/>
        <w:ind w:left="284" w:hanging="284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 w:val="0"/>
          <w:sz w:val="22"/>
          <w:szCs w:val="22"/>
        </w:rPr>
        <w:t>Podstawowy</w:t>
      </w:r>
      <w:r w:rsidR="004D4C70" w:rsidRPr="008C035D">
        <w:rPr>
          <w:rFonts w:asciiTheme="majorHAnsi" w:hAnsiTheme="majorHAnsi" w:cstheme="majorHAnsi"/>
          <w:b w:val="0"/>
          <w:sz w:val="22"/>
          <w:szCs w:val="22"/>
        </w:rPr>
        <w:t xml:space="preserve"> zakres </w:t>
      </w:r>
      <w:r w:rsidR="009218FD">
        <w:rPr>
          <w:rFonts w:asciiTheme="majorHAnsi" w:hAnsiTheme="majorHAnsi" w:cstheme="majorHAnsi"/>
          <w:b w:val="0"/>
          <w:sz w:val="22"/>
          <w:szCs w:val="22"/>
        </w:rPr>
        <w:t>umowy</w:t>
      </w:r>
      <w:r w:rsidR="004D4C70" w:rsidRPr="008C035D">
        <w:rPr>
          <w:rFonts w:asciiTheme="majorHAnsi" w:hAnsiTheme="majorHAnsi" w:cstheme="majorHAnsi"/>
          <w:b w:val="0"/>
          <w:sz w:val="22"/>
          <w:szCs w:val="22"/>
        </w:rPr>
        <w:t xml:space="preserve"> obejmuje:</w:t>
      </w:r>
    </w:p>
    <w:p w14:paraId="6E9D4623" w14:textId="77777777" w:rsidR="004D4C70" w:rsidRPr="008C035D" w:rsidRDefault="004D4C70" w:rsidP="00317535">
      <w:pPr>
        <w:pStyle w:val="Tekstpodstawowywcity"/>
        <w:keepNext w:val="0"/>
        <w:numPr>
          <w:ilvl w:val="0"/>
          <w:numId w:val="31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Wykonywanie serwisu toalet według poniższych wytycznych:</w:t>
      </w:r>
    </w:p>
    <w:p w14:paraId="22988D26" w14:textId="46F2D545" w:rsidR="004D4C70" w:rsidRPr="008C035D" w:rsidRDefault="004D4C70" w:rsidP="00317535">
      <w:pPr>
        <w:pStyle w:val="Tekstpodstawowywcity"/>
        <w:keepNext w:val="0"/>
        <w:numPr>
          <w:ilvl w:val="0"/>
          <w:numId w:val="32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codziennie: </w:t>
      </w:r>
      <w:r w:rsidR="005B4A5C" w:rsidRPr="008C035D">
        <w:rPr>
          <w:rFonts w:asciiTheme="majorHAnsi" w:hAnsiTheme="majorHAnsi" w:cstheme="majorHAnsi"/>
          <w:b w:val="0"/>
          <w:sz w:val="22"/>
          <w:szCs w:val="22"/>
        </w:rPr>
        <w:t xml:space="preserve">mycie, odkażenie i dezynfekcję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wewnętrznej części kabiny, zgodnie</w:t>
      </w:r>
      <w:r w:rsidR="00AE2F5C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z wymogami sanitarnymi, a w przypadku stwierdzenia podczas wykonywania czynności przepełnienia zbiornika</w:t>
      </w:r>
      <w:r w:rsidR="005B4A5C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 wysokości 3/4, wykonanie serwisu polegającego na opróżnieniu </w:t>
      </w:r>
      <w:r w:rsidR="005B4A5C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z nieczystości płynnych i napełnienie zbiorników płynem dezynfekująco – zapachowym do toalet kontenerowych, uzupełnianie papieru toaletowego,</w:t>
      </w:r>
    </w:p>
    <w:p w14:paraId="516BBBF4" w14:textId="7DD9FF4E" w:rsidR="004D4C70" w:rsidRPr="008C035D" w:rsidRDefault="004D4C70" w:rsidP="00317535">
      <w:pPr>
        <w:pStyle w:val="Tekstpodstawowywcity"/>
        <w:keepNext w:val="0"/>
        <w:numPr>
          <w:ilvl w:val="0"/>
          <w:numId w:val="32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jeden raz w tygodniu: serwis główny polegający na opróżnianiu zbiorników bezodpływowych z nieczystości płynnych i napełnianie zbiorników płynem dezynfekująco – zapachowym do toalet kontenerowych; serwis będzie przeprowadzony jeden raz w tygodniu w ciągu dwóch dni - w czwartek i piątek zgodnie z podziałem na osiedla wg. załącznika Nr </w:t>
      </w:r>
      <w:r w:rsidR="006E3F00">
        <w:rPr>
          <w:rFonts w:asciiTheme="majorHAnsi" w:hAnsiTheme="majorHAnsi" w:cstheme="majorHAnsi"/>
          <w:b w:val="0"/>
          <w:sz w:val="22"/>
          <w:szCs w:val="22"/>
        </w:rPr>
        <w:t>2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lub w piątek,</w:t>
      </w:r>
      <w:r w:rsidR="00317535" w:rsidRPr="008C035D">
        <w:rPr>
          <w:rFonts w:asciiTheme="majorHAnsi" w:hAnsiTheme="majorHAnsi" w:cstheme="majorHAnsi"/>
          <w:b w:val="0"/>
          <w:sz w:val="22"/>
          <w:szCs w:val="22"/>
        </w:rPr>
        <w:br/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 przypadku zadeklarowania przez Wykonawcę możliwości wykonania serwisu wszystkich szaletów w ciągu jednego dnia, </w:t>
      </w:r>
    </w:p>
    <w:p w14:paraId="2D164E9E" w14:textId="52A7C4B0" w:rsidR="004D4C70" w:rsidRPr="008C035D" w:rsidRDefault="004D4C70" w:rsidP="00317535">
      <w:pPr>
        <w:pStyle w:val="Tekstpodstawowywcity"/>
        <w:keepNext w:val="0"/>
        <w:numPr>
          <w:ilvl w:val="0"/>
          <w:numId w:val="32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wykonanie do 2 godzin od telefonicznego zgłoszenia przez Zamawiającego serwisu dodatkowego obejmującego: mycie, odkażenie i dezynfekcję wewnętrznej części kabiny, zgodnie z wymogami sanitarnymi, </w:t>
      </w:r>
      <w:r w:rsidR="0072193C" w:rsidRPr="008C035D">
        <w:rPr>
          <w:rFonts w:asciiTheme="majorHAnsi" w:hAnsiTheme="majorHAnsi" w:cstheme="majorHAnsi"/>
          <w:b w:val="0"/>
          <w:sz w:val="22"/>
          <w:szCs w:val="22"/>
        </w:rPr>
        <w:t>opróżni</w:t>
      </w:r>
      <w:r w:rsidR="00ED1C2E">
        <w:rPr>
          <w:rFonts w:asciiTheme="majorHAnsi" w:hAnsiTheme="majorHAnsi" w:cstheme="majorHAnsi"/>
          <w:b w:val="0"/>
          <w:sz w:val="22"/>
          <w:szCs w:val="22"/>
        </w:rPr>
        <w:t>eniu</w:t>
      </w:r>
      <w:r w:rsidR="0072193C" w:rsidRPr="008C035D">
        <w:rPr>
          <w:rFonts w:asciiTheme="majorHAnsi" w:hAnsiTheme="majorHAnsi" w:cstheme="majorHAnsi"/>
          <w:b w:val="0"/>
          <w:sz w:val="22"/>
          <w:szCs w:val="22"/>
        </w:rPr>
        <w:t xml:space="preserve"> zbiorników bezodpływowych z nieczystości płynnych i napełni</w:t>
      </w:r>
      <w:r w:rsidR="00ED1C2E">
        <w:rPr>
          <w:rFonts w:asciiTheme="majorHAnsi" w:hAnsiTheme="majorHAnsi" w:cstheme="majorHAnsi"/>
          <w:b w:val="0"/>
          <w:sz w:val="22"/>
          <w:szCs w:val="22"/>
        </w:rPr>
        <w:t>e</w:t>
      </w:r>
      <w:r w:rsidR="0072193C" w:rsidRPr="008C035D">
        <w:rPr>
          <w:rFonts w:asciiTheme="majorHAnsi" w:hAnsiTheme="majorHAnsi" w:cstheme="majorHAnsi"/>
          <w:b w:val="0"/>
          <w:sz w:val="22"/>
          <w:szCs w:val="22"/>
        </w:rPr>
        <w:t>nie zbiornik</w:t>
      </w:r>
      <w:r w:rsidR="00ED1C2E">
        <w:rPr>
          <w:rFonts w:asciiTheme="majorHAnsi" w:hAnsiTheme="majorHAnsi" w:cstheme="majorHAnsi"/>
          <w:b w:val="0"/>
          <w:sz w:val="22"/>
          <w:szCs w:val="22"/>
        </w:rPr>
        <w:t>ów</w:t>
      </w:r>
      <w:r w:rsidR="0072193C" w:rsidRPr="008C035D">
        <w:rPr>
          <w:rFonts w:asciiTheme="majorHAnsi" w:hAnsiTheme="majorHAnsi" w:cstheme="majorHAnsi"/>
          <w:b w:val="0"/>
          <w:sz w:val="22"/>
          <w:szCs w:val="22"/>
        </w:rPr>
        <w:t xml:space="preserve"> płynem dezynfekująco – zapachowym do toalet kontenerowych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, uzupełnienie papieru toaletowego,</w:t>
      </w:r>
    </w:p>
    <w:p w14:paraId="4BD2C81B" w14:textId="77777777" w:rsidR="004D4C70" w:rsidRPr="008C035D" w:rsidRDefault="004D4C70" w:rsidP="00317535">
      <w:pPr>
        <w:pStyle w:val="Tekstpodstawowywcity"/>
        <w:keepNext w:val="0"/>
        <w:numPr>
          <w:ilvl w:val="0"/>
          <w:numId w:val="31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Zbieranie i zagospodarowanie odpadów pochodzących z toalet przez Wykonawcę lub podmiot, z którym Wykonawca zawarł stosowną umowę,</w:t>
      </w:r>
    </w:p>
    <w:p w14:paraId="60926E20" w14:textId="77777777" w:rsidR="008C035D" w:rsidRDefault="004D4C70" w:rsidP="008C035D">
      <w:pPr>
        <w:pStyle w:val="Tekstpodstawowywcity"/>
        <w:keepNext w:val="0"/>
        <w:numPr>
          <w:ilvl w:val="0"/>
          <w:numId w:val="31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Wywóz nieczystości ciekłych do stacji zlewnej pojazdami asenizacyjnymi spełniającymi wymagania określone w rozporządzeniu Ministra Infrastruktury z dnia 12 listopada 2002r.</w:t>
      </w:r>
      <w:r w:rsidR="00317535" w:rsidRPr="008C035D">
        <w:rPr>
          <w:rFonts w:asciiTheme="majorHAnsi" w:hAnsiTheme="majorHAnsi" w:cstheme="majorHAnsi"/>
          <w:b w:val="0"/>
          <w:sz w:val="22"/>
          <w:szCs w:val="22"/>
        </w:rPr>
        <w:br/>
      </w:r>
      <w:r w:rsidRPr="008C035D">
        <w:rPr>
          <w:rFonts w:asciiTheme="majorHAnsi" w:hAnsiTheme="majorHAnsi" w:cstheme="majorHAnsi"/>
          <w:b w:val="0"/>
          <w:sz w:val="22"/>
          <w:szCs w:val="22"/>
        </w:rPr>
        <w:t>w sprawie wymagań dla pojazdów asenizacyjnych (Dz. U.</w:t>
      </w:r>
      <w:r w:rsidR="00457EB7" w:rsidRPr="008C035D">
        <w:rPr>
          <w:rFonts w:asciiTheme="majorHAnsi" w:hAnsiTheme="majorHAnsi" w:cstheme="majorHAnsi"/>
          <w:b w:val="0"/>
          <w:sz w:val="22"/>
          <w:szCs w:val="22"/>
        </w:rPr>
        <w:t xml:space="preserve"> 2002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Nr 193, poz. 1617)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br/>
        <w:t>i przepisami prawa o ruchu drogowym oraz posiadającymi aktualne badania techniczne</w:t>
      </w:r>
      <w:r w:rsidR="008C035D">
        <w:rPr>
          <w:rFonts w:asciiTheme="majorHAnsi" w:hAnsiTheme="majorHAnsi" w:cstheme="majorHAnsi"/>
          <w:b w:val="0"/>
          <w:sz w:val="22"/>
          <w:szCs w:val="22"/>
        </w:rPr>
        <w:t>.</w:t>
      </w:r>
    </w:p>
    <w:p w14:paraId="742248C0" w14:textId="77777777" w:rsidR="004D4C70" w:rsidRPr="008C035D" w:rsidRDefault="004D4C70" w:rsidP="00317535">
      <w:pPr>
        <w:pStyle w:val="Tekstpodstawowywcity"/>
        <w:keepNext w:val="0"/>
        <w:numPr>
          <w:ilvl w:val="0"/>
          <w:numId w:val="3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Wykonawca obowiązany jest realizować przedmiot zamówienia zgodnie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br/>
        <w:t>z obowiązującymi przepisami, w tym przepisami sanitarnymi i ochrony środowiska.</w:t>
      </w:r>
    </w:p>
    <w:p w14:paraId="70FA937E" w14:textId="42E8C3CD" w:rsidR="00992559" w:rsidRPr="00ED1C2E" w:rsidRDefault="004D4C70" w:rsidP="00ED1C2E">
      <w:pPr>
        <w:pStyle w:val="Tekstpodstawowywcity"/>
        <w:keepNext w:val="0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Wykonawca jest zobowiązany do stosowania środków ekologicznych do mycia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br/>
        <w:t>i dezynfekcji szaletów kontenerowych.</w:t>
      </w:r>
    </w:p>
    <w:p w14:paraId="197742FC" w14:textId="77777777" w:rsidR="008A2D30" w:rsidRDefault="008A2D30" w:rsidP="008C035D">
      <w:pPr>
        <w:pStyle w:val="Tekstpodstawowywcity"/>
        <w:keepNext w:val="0"/>
        <w:tabs>
          <w:tab w:val="left" w:pos="284"/>
        </w:tabs>
        <w:spacing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</w:p>
    <w:p w14:paraId="47997FB5" w14:textId="3BB492FA" w:rsidR="004D4C70" w:rsidRPr="008C035D" w:rsidRDefault="004D4C70" w:rsidP="008C035D">
      <w:pPr>
        <w:pStyle w:val="Tekstpodstawowywcity"/>
        <w:keepNext w:val="0"/>
        <w:tabs>
          <w:tab w:val="left" w:pos="284"/>
        </w:tabs>
        <w:spacing w:line="276" w:lineRule="auto"/>
        <w:ind w:left="0" w:firstLine="0"/>
        <w:jc w:val="center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lastRenderedPageBreak/>
        <w:t>§ 2</w:t>
      </w:r>
      <w:r w:rsidR="008C035D">
        <w:rPr>
          <w:rFonts w:asciiTheme="majorHAnsi" w:hAnsiTheme="majorHAnsi" w:cstheme="majorHAnsi"/>
          <w:b w:val="0"/>
          <w:sz w:val="22"/>
          <w:szCs w:val="22"/>
        </w:rPr>
        <w:br/>
      </w:r>
      <w:r w:rsidRPr="008C035D">
        <w:rPr>
          <w:rFonts w:asciiTheme="majorHAnsi" w:hAnsiTheme="majorHAnsi" w:cstheme="majorHAnsi"/>
          <w:sz w:val="22"/>
          <w:szCs w:val="22"/>
        </w:rPr>
        <w:t>Usługi dodatkowe</w:t>
      </w:r>
    </w:p>
    <w:p w14:paraId="66C5158C" w14:textId="77777777" w:rsidR="004D4C70" w:rsidRPr="008C035D" w:rsidRDefault="004D4C70" w:rsidP="00317535">
      <w:pPr>
        <w:pStyle w:val="Tekstpodstawowywcity"/>
        <w:keepNext w:val="0"/>
        <w:numPr>
          <w:ilvl w:val="0"/>
          <w:numId w:val="2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Zamawiający może zlecić Wykonawcy świadczenie dodatkowych usług w zakresie: </w:t>
      </w:r>
    </w:p>
    <w:p w14:paraId="31D8910C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3"/>
        </w:numPr>
        <w:spacing w:after="0" w:line="276" w:lineRule="auto"/>
        <w:ind w:left="360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przewiezienia uszkodzonego szaletu z miejsca świadczenia usługi bieżącego utrzymania do miejsca ich składowania zlokalizowanego przy ul. Ciepłowniczej 3,</w:t>
      </w:r>
    </w:p>
    <w:p w14:paraId="5C41567E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3"/>
        </w:numPr>
        <w:spacing w:after="0" w:line="276" w:lineRule="auto"/>
        <w:ind w:left="360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przewiezienia szaletu z miejsca ich składowania przy ul. Ciepłowniczej 3 na miejsce świadczenia usługi bieżącego utrzymania; przez miejsce świadczenia usługi należy rozumieć lokalizację określoną w załączniku nr 1 lub też inne miejsce na terenie Miasta Rzeszowa wskazane przez Zamawiającego,</w:t>
      </w:r>
    </w:p>
    <w:p w14:paraId="51A01782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3"/>
        </w:numPr>
        <w:spacing w:after="0" w:line="276" w:lineRule="auto"/>
        <w:ind w:left="360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przewiezienia szaletu z miejsca bieżącego utrzymania na terenie Miasta Rzeszowa na inne, wskazane miejsce świadczenia usługi bieżącego utrzymania; przez miejsce świadczenia usługi należy rozumieć lokalizację określoną w załączniku nr 1 lub też inne miejsce na terenie Miasta Rzeszowa wskazane przez Zamawiającego,</w:t>
      </w:r>
    </w:p>
    <w:p w14:paraId="183A07A1" w14:textId="73CF8211" w:rsidR="00992559" w:rsidRDefault="004D4C70" w:rsidP="00992559">
      <w:pPr>
        <w:pStyle w:val="Tekstpodstawowywcity"/>
        <w:keepNext w:val="0"/>
        <w:numPr>
          <w:ilvl w:val="0"/>
          <w:numId w:val="13"/>
        </w:numPr>
        <w:spacing w:after="0" w:line="276" w:lineRule="auto"/>
        <w:ind w:left="360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wykonani</w:t>
      </w:r>
      <w:r w:rsidR="00321CA9">
        <w:rPr>
          <w:rFonts w:asciiTheme="majorHAnsi" w:hAnsiTheme="majorHAnsi" w:cstheme="majorHAnsi"/>
          <w:b w:val="0"/>
          <w:sz w:val="22"/>
          <w:szCs w:val="22"/>
        </w:rPr>
        <w:t>a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przez Wykonawcę umocnienia terenu pod ustawienie szaletu na gruncie poprzez: niwelację terenu, zagęszczenie gruntu, ułożenie płytek betonowych</w:t>
      </w:r>
      <w:r w:rsidR="00457EB7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o wymiarach 50x50 cm., grubości 6-7 cm w ilości 6 szt</w:t>
      </w:r>
      <w:r w:rsidR="00992559">
        <w:rPr>
          <w:rFonts w:asciiTheme="majorHAnsi" w:hAnsiTheme="majorHAnsi" w:cstheme="majorHAnsi"/>
          <w:b w:val="0"/>
          <w:sz w:val="22"/>
          <w:szCs w:val="22"/>
        </w:rPr>
        <w:t>.,</w:t>
      </w:r>
    </w:p>
    <w:p w14:paraId="005BF027" w14:textId="5DBDE591" w:rsidR="00992559" w:rsidRDefault="00992559" w:rsidP="00992559">
      <w:pPr>
        <w:pStyle w:val="Tekstpodstawowywcity"/>
        <w:keepNext w:val="0"/>
        <w:numPr>
          <w:ilvl w:val="0"/>
          <w:numId w:val="13"/>
        </w:numPr>
        <w:spacing w:after="0" w:line="276" w:lineRule="auto"/>
        <w:ind w:left="360"/>
        <w:rPr>
          <w:rFonts w:asciiTheme="majorHAnsi" w:hAnsiTheme="majorHAnsi" w:cstheme="majorHAnsi"/>
          <w:b w:val="0"/>
          <w:sz w:val="22"/>
          <w:szCs w:val="22"/>
        </w:rPr>
      </w:pPr>
      <w:r w:rsidRPr="00992559">
        <w:rPr>
          <w:rFonts w:asciiTheme="majorHAnsi" w:hAnsiTheme="majorHAnsi" w:cstheme="majorHAnsi"/>
          <w:b w:val="0"/>
          <w:sz w:val="22"/>
          <w:szCs w:val="22"/>
        </w:rPr>
        <w:t>usuwani</w:t>
      </w:r>
      <w:r w:rsidR="00321CA9">
        <w:rPr>
          <w:rFonts w:asciiTheme="majorHAnsi" w:hAnsiTheme="majorHAnsi" w:cstheme="majorHAnsi"/>
          <w:b w:val="0"/>
          <w:sz w:val="22"/>
          <w:szCs w:val="22"/>
        </w:rPr>
        <w:t>a</w:t>
      </w:r>
      <w:r w:rsidRPr="00992559">
        <w:rPr>
          <w:rFonts w:asciiTheme="majorHAnsi" w:hAnsiTheme="majorHAnsi" w:cstheme="majorHAnsi"/>
          <w:b w:val="0"/>
          <w:sz w:val="22"/>
          <w:szCs w:val="22"/>
        </w:rPr>
        <w:t xml:space="preserve"> graffiti z szaletu</w:t>
      </w:r>
      <w:r>
        <w:rPr>
          <w:rFonts w:asciiTheme="majorHAnsi" w:hAnsiTheme="majorHAnsi" w:cstheme="majorHAnsi"/>
          <w:b w:val="0"/>
          <w:sz w:val="22"/>
          <w:szCs w:val="22"/>
        </w:rPr>
        <w:t>,</w:t>
      </w:r>
    </w:p>
    <w:p w14:paraId="637867BC" w14:textId="426D0C9F" w:rsidR="00992559" w:rsidRDefault="00992559" w:rsidP="00992559">
      <w:pPr>
        <w:pStyle w:val="Tekstpodstawowywcity"/>
        <w:keepNext w:val="0"/>
        <w:numPr>
          <w:ilvl w:val="0"/>
          <w:numId w:val="13"/>
        </w:numPr>
        <w:spacing w:after="0" w:line="276" w:lineRule="auto"/>
        <w:ind w:left="360"/>
        <w:rPr>
          <w:rFonts w:asciiTheme="majorHAnsi" w:hAnsiTheme="majorHAnsi" w:cstheme="majorHAnsi"/>
          <w:b w:val="0"/>
          <w:sz w:val="22"/>
          <w:szCs w:val="22"/>
        </w:rPr>
      </w:pPr>
      <w:r>
        <w:rPr>
          <w:rFonts w:asciiTheme="majorHAnsi" w:hAnsiTheme="majorHAnsi" w:cstheme="majorHAnsi"/>
          <w:b w:val="0"/>
          <w:sz w:val="22"/>
          <w:szCs w:val="22"/>
        </w:rPr>
        <w:t>usuwani</w:t>
      </w:r>
      <w:r w:rsidR="00321CA9">
        <w:rPr>
          <w:rFonts w:asciiTheme="majorHAnsi" w:hAnsiTheme="majorHAnsi" w:cstheme="majorHAnsi"/>
          <w:b w:val="0"/>
          <w:sz w:val="22"/>
          <w:szCs w:val="22"/>
        </w:rPr>
        <w:t>a</w:t>
      </w:r>
      <w:r>
        <w:rPr>
          <w:rFonts w:asciiTheme="majorHAnsi" w:hAnsiTheme="majorHAnsi" w:cstheme="majorHAnsi"/>
          <w:b w:val="0"/>
          <w:sz w:val="22"/>
          <w:szCs w:val="22"/>
        </w:rPr>
        <w:t xml:space="preserve"> drobnych usterek takich jak: uszkodzony zamek/blokada w drzwiach, uszkodzony zawias w drzwiach, drobne dziury w obudowie i podłodze szaletu, uszkodzony uchwyt na papier toaletowy, brak/uszkodzenie odpływu pisuaru, brak/uszkodzenie komina wentylacji, brak śruby mocującej przy sedesie, uszkodzona deska sedesowa.</w:t>
      </w:r>
    </w:p>
    <w:p w14:paraId="349A7C85" w14:textId="6C472D2A" w:rsidR="004D4C70" w:rsidRPr="008C035D" w:rsidRDefault="004D4C70" w:rsidP="00317535">
      <w:pPr>
        <w:pStyle w:val="Tekstpodstawowywcity"/>
        <w:keepNext w:val="0"/>
        <w:numPr>
          <w:ilvl w:val="0"/>
          <w:numId w:val="2"/>
        </w:numPr>
        <w:spacing w:after="0" w:line="276" w:lineRule="auto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Ilość usług dodatkowych zakładana przez Zamawiającego na etapie udzielania zamówienia została określona w załączniku nr </w:t>
      </w:r>
      <w:r w:rsidR="002E6700">
        <w:rPr>
          <w:rFonts w:asciiTheme="majorHAnsi" w:hAnsiTheme="majorHAnsi" w:cstheme="majorHAnsi"/>
          <w:b w:val="0"/>
          <w:sz w:val="22"/>
          <w:szCs w:val="22"/>
        </w:rPr>
        <w:t>3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.</w:t>
      </w:r>
    </w:p>
    <w:p w14:paraId="25A7C493" w14:textId="08ADC263" w:rsidR="004D4C70" w:rsidRPr="008C035D" w:rsidRDefault="004D4C70" w:rsidP="00317535">
      <w:pPr>
        <w:pStyle w:val="Tekstpodstawowywcity"/>
        <w:keepNext w:val="0"/>
        <w:numPr>
          <w:ilvl w:val="0"/>
          <w:numId w:val="2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 ramach usług określonych w ust. 1</w:t>
      </w:r>
      <w:r w:rsidR="00EF5B6F">
        <w:rPr>
          <w:rFonts w:asciiTheme="majorHAnsi" w:hAnsiTheme="majorHAnsi" w:cstheme="majorHAnsi"/>
          <w:b w:val="0"/>
          <w:sz w:val="22"/>
          <w:szCs w:val="22"/>
        </w:rPr>
        <w:t xml:space="preserve">, pkt. 1 – 3,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Wykonawca jest zobowiązany do demontażu kabiny</w:t>
      </w:r>
      <w:r w:rsidR="00EF5B6F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z miejsca świadczenia usługi oraz  ponownego montażu.   </w:t>
      </w:r>
    </w:p>
    <w:p w14:paraId="302CEF1B" w14:textId="77777777" w:rsidR="004D4C70" w:rsidRPr="008C035D" w:rsidRDefault="004D4C70" w:rsidP="00317535">
      <w:pPr>
        <w:pStyle w:val="Tekstpodstawowywcity"/>
        <w:keepNext w:val="0"/>
        <w:numPr>
          <w:ilvl w:val="0"/>
          <w:numId w:val="2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Na świadczenie usług dodatkowych określonych w ust. 1 Wykonawca każdorazowo otrzyma od Zamawiającego zlecenie na ich wykonanie.   </w:t>
      </w:r>
    </w:p>
    <w:p w14:paraId="5B059E9A" w14:textId="54F4C7C0" w:rsidR="004D4C70" w:rsidRDefault="004D4C70" w:rsidP="00317535">
      <w:pPr>
        <w:pStyle w:val="Tekstpodstawowywcity"/>
        <w:keepNext w:val="0"/>
        <w:numPr>
          <w:ilvl w:val="0"/>
          <w:numId w:val="2"/>
        </w:numPr>
        <w:spacing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Zlecenie, o którym mowa w ust. 4 będzie określało lokalizację i rodzaj usługi oraz termin jej wykonania. Zlecenie przesłane będzie pisemnie na adres Wykonawcy, pocztą elektroniczną lub zgłoszone telefonicznie.</w:t>
      </w:r>
    </w:p>
    <w:p w14:paraId="4CAE7088" w14:textId="30BA5D1D" w:rsidR="00E368FC" w:rsidRPr="008C035D" w:rsidRDefault="005E6374" w:rsidP="00317535">
      <w:pPr>
        <w:pStyle w:val="Tekstpodstawowywcity"/>
        <w:keepNext w:val="0"/>
        <w:numPr>
          <w:ilvl w:val="0"/>
          <w:numId w:val="2"/>
        </w:numPr>
        <w:spacing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>
        <w:rPr>
          <w:rFonts w:asciiTheme="majorHAnsi" w:hAnsiTheme="majorHAnsi" w:cstheme="majorHAnsi"/>
          <w:b w:val="0"/>
          <w:sz w:val="22"/>
          <w:szCs w:val="22"/>
        </w:rPr>
        <w:t>W trakcie wykonywania umowy faktyczna ilość usług dodatkowych może ulec z</w:t>
      </w:r>
      <w:r w:rsidR="001D5E1D">
        <w:rPr>
          <w:rFonts w:asciiTheme="majorHAnsi" w:hAnsiTheme="majorHAnsi" w:cstheme="majorHAnsi"/>
          <w:b w:val="0"/>
          <w:sz w:val="22"/>
          <w:szCs w:val="22"/>
        </w:rPr>
        <w:t xml:space="preserve">mniejszeniu lub zwiększeniu, co będzie wynikać z faktycznych potrzeb na wykonywanie usługi. Przy czym minimalna ilość usług dodatkowych nie będzie mniejsza niż 40 % szacunkowej ilości </w:t>
      </w:r>
      <w:r w:rsidR="002F1AE2">
        <w:rPr>
          <w:rFonts w:asciiTheme="majorHAnsi" w:hAnsiTheme="majorHAnsi" w:cstheme="majorHAnsi"/>
          <w:b w:val="0"/>
          <w:sz w:val="22"/>
          <w:szCs w:val="22"/>
        </w:rPr>
        <w:t xml:space="preserve">usług dodatkowych </w:t>
      </w:r>
      <w:r w:rsidR="001D5E1D">
        <w:rPr>
          <w:rFonts w:asciiTheme="majorHAnsi" w:hAnsiTheme="majorHAnsi" w:cstheme="majorHAnsi"/>
          <w:b w:val="0"/>
          <w:sz w:val="22"/>
          <w:szCs w:val="22"/>
        </w:rPr>
        <w:t xml:space="preserve">uwzględnionych </w:t>
      </w:r>
      <w:r w:rsidR="002F1AE2">
        <w:rPr>
          <w:rFonts w:asciiTheme="majorHAnsi" w:hAnsiTheme="majorHAnsi" w:cstheme="majorHAnsi"/>
          <w:b w:val="0"/>
          <w:sz w:val="22"/>
          <w:szCs w:val="22"/>
        </w:rPr>
        <w:t xml:space="preserve">w </w:t>
      </w:r>
      <w:r w:rsidR="002F6AA9">
        <w:rPr>
          <w:rFonts w:asciiTheme="majorHAnsi" w:hAnsiTheme="majorHAnsi" w:cstheme="majorHAnsi"/>
          <w:b w:val="0"/>
          <w:sz w:val="22"/>
          <w:szCs w:val="22"/>
        </w:rPr>
        <w:t xml:space="preserve">załączniku </w:t>
      </w:r>
      <w:r w:rsidR="00FC1249">
        <w:rPr>
          <w:rFonts w:asciiTheme="majorHAnsi" w:hAnsiTheme="majorHAnsi" w:cstheme="majorHAnsi"/>
          <w:b w:val="0"/>
          <w:sz w:val="22"/>
          <w:szCs w:val="22"/>
        </w:rPr>
        <w:t xml:space="preserve">nr </w:t>
      </w:r>
      <w:r w:rsidR="002F6AA9">
        <w:rPr>
          <w:rFonts w:asciiTheme="majorHAnsi" w:hAnsiTheme="majorHAnsi" w:cstheme="majorHAnsi"/>
          <w:b w:val="0"/>
          <w:sz w:val="22"/>
          <w:szCs w:val="22"/>
        </w:rPr>
        <w:t>3 do umowy.</w:t>
      </w:r>
    </w:p>
    <w:p w14:paraId="01A26180" w14:textId="77777777" w:rsidR="004D4C70" w:rsidRPr="008C035D" w:rsidRDefault="004D4C70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§ 3</w:t>
      </w:r>
    </w:p>
    <w:p w14:paraId="4D832006" w14:textId="77777777" w:rsidR="004D4C70" w:rsidRPr="008C035D" w:rsidRDefault="004D4C70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Termin wykonania przedmiotu umowy  </w:t>
      </w:r>
    </w:p>
    <w:p w14:paraId="3A706CAF" w14:textId="77777777" w:rsidR="004D4C70" w:rsidRPr="008C035D" w:rsidRDefault="004D4C70" w:rsidP="00317535">
      <w:pPr>
        <w:pStyle w:val="Tekstpodstawowywcity"/>
        <w:numPr>
          <w:ilvl w:val="0"/>
          <w:numId w:val="30"/>
        </w:numPr>
        <w:spacing w:after="0" w:line="276" w:lineRule="auto"/>
        <w:rPr>
          <w:rFonts w:asciiTheme="majorHAnsi" w:hAnsiTheme="majorHAnsi" w:cstheme="majorHAnsi"/>
          <w:b w:val="0"/>
          <w:color w:val="000000" w:themeColor="text1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color w:val="000000" w:themeColor="text1"/>
          <w:sz w:val="22"/>
          <w:szCs w:val="22"/>
        </w:rPr>
        <w:t>Strony ustalają, że Umowa będzie wykonywana przez okres 12 miesięcy od</w:t>
      </w:r>
      <w:r w:rsidRPr="008C035D">
        <w:rPr>
          <w:rFonts w:asciiTheme="majorHAnsi" w:hAnsiTheme="majorHAnsi" w:cstheme="majorHAnsi"/>
          <w:b w:val="0"/>
          <w:color w:val="000000" w:themeColor="text1"/>
          <w:sz w:val="22"/>
          <w:szCs w:val="22"/>
        </w:rPr>
        <w:br/>
        <w:t>31.01.2026 r. z zastrzeżeniem ust. 2.</w:t>
      </w:r>
    </w:p>
    <w:p w14:paraId="04B9E8DB" w14:textId="01E80AC7" w:rsidR="00C62EB6" w:rsidRDefault="004D4C70" w:rsidP="00475D9B">
      <w:pPr>
        <w:pStyle w:val="Tekstpodstawowywcity"/>
        <w:numPr>
          <w:ilvl w:val="0"/>
          <w:numId w:val="30"/>
        </w:numPr>
        <w:spacing w:after="0" w:line="276" w:lineRule="auto"/>
        <w:rPr>
          <w:rFonts w:asciiTheme="majorHAnsi" w:hAnsiTheme="majorHAnsi" w:cstheme="majorHAnsi"/>
          <w:b w:val="0"/>
          <w:color w:val="000000" w:themeColor="text1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color w:val="000000" w:themeColor="text1"/>
          <w:sz w:val="22"/>
          <w:szCs w:val="22"/>
        </w:rPr>
        <w:t>W przypadku zawarcia umowy po 31 stycznia 2026 r., Strony ustalają, że realizacja przedmiotu umowy rozpocznie się w dniu zawarcia umowy.</w:t>
      </w:r>
    </w:p>
    <w:p w14:paraId="0FAEB899" w14:textId="77777777" w:rsidR="008A2D30" w:rsidRDefault="008A2D30" w:rsidP="00475D9B">
      <w:pPr>
        <w:pStyle w:val="Tekstpodstawowywcity"/>
        <w:spacing w:after="0" w:line="276" w:lineRule="auto"/>
        <w:ind w:left="360" w:firstLine="0"/>
        <w:rPr>
          <w:rFonts w:asciiTheme="majorHAnsi" w:hAnsiTheme="majorHAnsi" w:cstheme="majorHAnsi"/>
          <w:b w:val="0"/>
          <w:color w:val="000000" w:themeColor="text1"/>
          <w:sz w:val="22"/>
          <w:szCs w:val="22"/>
        </w:rPr>
      </w:pPr>
    </w:p>
    <w:p w14:paraId="43557911" w14:textId="77777777" w:rsidR="008A2D30" w:rsidRPr="00475D9B" w:rsidRDefault="008A2D30" w:rsidP="00475D9B">
      <w:pPr>
        <w:pStyle w:val="Tekstpodstawowywcity"/>
        <w:spacing w:after="0" w:line="276" w:lineRule="auto"/>
        <w:ind w:left="360" w:firstLine="0"/>
        <w:rPr>
          <w:rFonts w:asciiTheme="majorHAnsi" w:hAnsiTheme="majorHAnsi" w:cstheme="majorHAnsi"/>
          <w:b w:val="0"/>
          <w:color w:val="000000" w:themeColor="text1"/>
          <w:sz w:val="22"/>
          <w:szCs w:val="22"/>
        </w:rPr>
      </w:pPr>
    </w:p>
    <w:p w14:paraId="54FB315A" w14:textId="77777777" w:rsidR="008A2D30" w:rsidRDefault="008A2D30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</w:p>
    <w:p w14:paraId="3AF83F3D" w14:textId="51CD8885" w:rsidR="004D4C70" w:rsidRPr="008C035D" w:rsidRDefault="004D4C70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lastRenderedPageBreak/>
        <w:t>§ 4</w:t>
      </w:r>
    </w:p>
    <w:p w14:paraId="609ED229" w14:textId="77777777" w:rsidR="004D4C70" w:rsidRPr="008C035D" w:rsidRDefault="004D4C70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Pozostałe prawa i obowiązki stron</w:t>
      </w:r>
    </w:p>
    <w:p w14:paraId="47F16847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Wykonawca będzie utrzymywał szalety zgodnie z przeznaczeniem.</w:t>
      </w:r>
    </w:p>
    <w:p w14:paraId="133A4F87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Wszystkie koszty związane z bieżącym utrzymaniem szaletów, usuwaniem usterek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br/>
        <w:t xml:space="preserve">będzie ponosił Wykonawca. </w:t>
      </w:r>
    </w:p>
    <w:p w14:paraId="3F099874" w14:textId="72ED6AD0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 przypadku niewywiązania się przez Wykonawcę </w:t>
      </w:r>
      <w:r w:rsidR="005D58EF">
        <w:rPr>
          <w:rFonts w:asciiTheme="majorHAnsi" w:hAnsiTheme="majorHAnsi" w:cstheme="majorHAnsi"/>
          <w:b w:val="0"/>
          <w:sz w:val="22"/>
          <w:szCs w:val="22"/>
        </w:rPr>
        <w:t>w terminie</w:t>
      </w:r>
      <w:r w:rsidR="00BF3AB3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F31D4B">
        <w:rPr>
          <w:rFonts w:asciiTheme="majorHAnsi" w:hAnsiTheme="majorHAnsi" w:cstheme="majorHAnsi"/>
          <w:b w:val="0"/>
          <w:sz w:val="22"/>
          <w:szCs w:val="22"/>
        </w:rPr>
        <w:t>określonym</w:t>
      </w:r>
      <w:r w:rsidR="00BF3AB3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F31D4B">
        <w:rPr>
          <w:rFonts w:asciiTheme="majorHAnsi" w:hAnsiTheme="majorHAnsi" w:cstheme="majorHAnsi"/>
          <w:b w:val="0"/>
          <w:sz w:val="22"/>
          <w:szCs w:val="22"/>
        </w:rPr>
        <w:t xml:space="preserve">w zleceniu,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o którym mowa</w:t>
      </w:r>
      <w:r w:rsidR="00F31D4B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 § </w:t>
      </w:r>
      <w:r w:rsidR="003504BF">
        <w:rPr>
          <w:rFonts w:asciiTheme="majorHAnsi" w:hAnsiTheme="majorHAnsi" w:cstheme="majorHAnsi"/>
          <w:b w:val="0"/>
          <w:sz w:val="22"/>
          <w:szCs w:val="22"/>
        </w:rPr>
        <w:t>2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ust. </w:t>
      </w:r>
      <w:r w:rsidR="009C6A7E">
        <w:rPr>
          <w:rFonts w:asciiTheme="majorHAnsi" w:hAnsiTheme="majorHAnsi" w:cstheme="majorHAnsi"/>
          <w:b w:val="0"/>
          <w:sz w:val="22"/>
          <w:szCs w:val="22"/>
        </w:rPr>
        <w:t>5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umowy, Zamawiający ma prawo zlecić </w:t>
      </w:r>
      <w:r w:rsidR="00795AA5">
        <w:rPr>
          <w:rFonts w:asciiTheme="majorHAnsi" w:hAnsiTheme="majorHAnsi" w:cstheme="majorHAnsi"/>
          <w:b w:val="0"/>
          <w:sz w:val="22"/>
          <w:szCs w:val="22"/>
        </w:rPr>
        <w:t>wykonanie usługi dodatkowej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innemu podmiotowi, zaś kosztami </w:t>
      </w:r>
      <w:r w:rsidR="00692BC7">
        <w:rPr>
          <w:rFonts w:asciiTheme="majorHAnsi" w:hAnsiTheme="majorHAnsi" w:cstheme="majorHAnsi"/>
          <w:b w:val="0"/>
          <w:sz w:val="22"/>
          <w:szCs w:val="22"/>
        </w:rPr>
        <w:t xml:space="preserve">wykonania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tejże </w:t>
      </w:r>
      <w:r w:rsidR="00692BC7">
        <w:rPr>
          <w:rFonts w:asciiTheme="majorHAnsi" w:hAnsiTheme="majorHAnsi" w:cstheme="majorHAnsi"/>
          <w:b w:val="0"/>
          <w:sz w:val="22"/>
          <w:szCs w:val="22"/>
        </w:rPr>
        <w:t>usługi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obciążyć Wykonawcę.</w:t>
      </w:r>
    </w:p>
    <w:p w14:paraId="6E2A6CA2" w14:textId="0A86C40B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Wykonawca zobowiązany jest do osobistego wykonania kluczowej części zamówienia,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br/>
        <w:t xml:space="preserve">o której mowa w § 1 ust. </w:t>
      </w:r>
      <w:r w:rsidR="00BD2C2F">
        <w:rPr>
          <w:rFonts w:asciiTheme="majorHAnsi" w:hAnsiTheme="majorHAnsi" w:cstheme="majorHAnsi"/>
          <w:b w:val="0"/>
          <w:sz w:val="22"/>
          <w:szCs w:val="22"/>
        </w:rPr>
        <w:t>2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pkt 3 niniejszej umowy.</w:t>
      </w:r>
    </w:p>
    <w:p w14:paraId="6C968287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Wykonawca zobowiązany jest przy wykonaniu przedmiotu umowy do działań z należytą starannością. Wykonawca odpowiada za jakość i terminowość wykonania przedmiotu umowy. </w:t>
      </w:r>
    </w:p>
    <w:p w14:paraId="651A62A9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Wykonawca w okresie trwania umowy jest zobowiązany do posiadania  zezwolenia na prowadzenie działalności w zakresie opróżniania zbiorników bezodpływowych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br/>
        <w:t xml:space="preserve">i transportu nieczystości ciekłych. </w:t>
      </w:r>
    </w:p>
    <w:p w14:paraId="4047E3B5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Za wszelkie roszczenia osób trzecich, wynikające z realizacji przedmiotu umowy, odpowiedzialność prawną ponosi Wykonawca.</w:t>
      </w:r>
    </w:p>
    <w:p w14:paraId="20F76954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Wykonawca nie może przestawiać szaletów kontenerowych w inne miejsce, bez zgody Zamawiającego.</w:t>
      </w:r>
    </w:p>
    <w:p w14:paraId="4E90756F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 uzasadnionych przypadkach Zamawiający może dokonywać zmian lokalizacji szaletów kontenerowych.</w:t>
      </w:r>
    </w:p>
    <w:p w14:paraId="16F60CD3" w14:textId="77777777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Do 7 dni od dnia zawarcia umowy Wykonawca zobowiązany jest dostarczyć do Urzędu Miasta Rzeszowa - Wydział Gospodarki Komunalnej: </w:t>
      </w:r>
    </w:p>
    <w:p w14:paraId="7856CAE6" w14:textId="77777777" w:rsidR="004D4C70" w:rsidRPr="008C035D" w:rsidRDefault="004D4C70" w:rsidP="00317535">
      <w:pPr>
        <w:pStyle w:val="Tekstpodstawowywcity"/>
        <w:keepNext w:val="0"/>
        <w:numPr>
          <w:ilvl w:val="0"/>
          <w:numId w:val="4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harmonogram codziennego czyszczenia i dezynfekcji szaletów,</w:t>
      </w:r>
    </w:p>
    <w:p w14:paraId="34B2C800" w14:textId="77777777" w:rsidR="004D4C70" w:rsidRPr="008C035D" w:rsidRDefault="004D4C70" w:rsidP="00317535">
      <w:pPr>
        <w:pStyle w:val="Tekstpodstawowywcity"/>
        <w:keepNext w:val="0"/>
        <w:numPr>
          <w:ilvl w:val="0"/>
          <w:numId w:val="4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tygodniowy harmonogram opróżniania zbiorników na fekalia oraz napełniania płynem dezynfekcyjnym.</w:t>
      </w:r>
    </w:p>
    <w:p w14:paraId="2C164BB7" w14:textId="64C14F54" w:rsidR="004D4C70" w:rsidRPr="008C035D" w:rsidRDefault="004D4C70" w:rsidP="00317535">
      <w:pPr>
        <w:pStyle w:val="Tekstpodstawowywcity"/>
        <w:keepNext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Na żądanie Zamawiającego Wykonawca zobowiązany będzie okazać dokument potwierdzający</w:t>
      </w:r>
      <w:r w:rsidR="000662B4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przekazanie nieczystości ciekłych pochodzących z opróżniania kabin do </w:t>
      </w:r>
      <w:r w:rsidR="00457EB7" w:rsidRPr="008C035D">
        <w:rPr>
          <w:rFonts w:asciiTheme="majorHAnsi" w:hAnsiTheme="majorHAnsi" w:cstheme="majorHAnsi"/>
          <w:b w:val="0"/>
          <w:sz w:val="22"/>
          <w:szCs w:val="22"/>
        </w:rPr>
        <w:t>stacji zlewnej.</w:t>
      </w:r>
    </w:p>
    <w:p w14:paraId="78974822" w14:textId="77777777" w:rsidR="004D4C70" w:rsidRPr="008C035D" w:rsidRDefault="004D4C70" w:rsidP="008C035D">
      <w:pPr>
        <w:pStyle w:val="Tekstpodstawowywcity"/>
        <w:keepNext w:val="0"/>
        <w:autoSpaceDE w:val="0"/>
        <w:autoSpaceDN w:val="0"/>
        <w:adjustRightInd w:val="0"/>
        <w:spacing w:after="0" w:line="276" w:lineRule="auto"/>
        <w:ind w:left="-142" w:firstLine="0"/>
        <w:rPr>
          <w:rFonts w:asciiTheme="majorHAnsi" w:hAnsiTheme="majorHAnsi" w:cstheme="majorHAnsi"/>
          <w:b w:val="0"/>
          <w:sz w:val="22"/>
          <w:szCs w:val="22"/>
        </w:rPr>
      </w:pPr>
    </w:p>
    <w:p w14:paraId="4405988C" w14:textId="2364E258" w:rsidR="00CC3DF4" w:rsidRPr="008C035D" w:rsidRDefault="00CC3DF4" w:rsidP="00317535">
      <w:pPr>
        <w:pStyle w:val="Tekstpodstawowywcity"/>
        <w:keepNext w:val="0"/>
        <w:autoSpaceDE w:val="0"/>
        <w:autoSpaceDN w:val="0"/>
        <w:adjustRightInd w:val="0"/>
        <w:spacing w:after="0" w:line="276" w:lineRule="auto"/>
        <w:ind w:left="-142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§ </w:t>
      </w:r>
      <w:r w:rsidR="007B7E5D" w:rsidRPr="008C035D">
        <w:rPr>
          <w:rFonts w:asciiTheme="majorHAnsi" w:hAnsiTheme="majorHAnsi" w:cstheme="majorHAnsi"/>
          <w:sz w:val="22"/>
          <w:szCs w:val="22"/>
        </w:rPr>
        <w:t>5</w:t>
      </w:r>
    </w:p>
    <w:p w14:paraId="31CBEE25" w14:textId="77777777" w:rsidR="00853B5D" w:rsidRPr="008C035D" w:rsidRDefault="00853B5D" w:rsidP="00853B5D">
      <w:pPr>
        <w:pStyle w:val="Tekstpodstawowywcity"/>
        <w:keepNext w:val="0"/>
        <w:spacing w:after="0" w:line="24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Rozliczenie i płatności usług podstawowych</w:t>
      </w:r>
    </w:p>
    <w:p w14:paraId="777BD967" w14:textId="5C0DDCE3" w:rsidR="00853B5D" w:rsidRPr="008C035D" w:rsidRDefault="00853B5D" w:rsidP="00457EB7">
      <w:pPr>
        <w:pStyle w:val="Tekstpodstawowywcity"/>
        <w:keepNext w:val="0"/>
        <w:numPr>
          <w:ilvl w:val="0"/>
          <w:numId w:val="1"/>
        </w:numPr>
        <w:spacing w:after="0" w:line="276" w:lineRule="auto"/>
        <w:ind w:left="284" w:hanging="284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Wynagrodzenie Wykonawcy za utrzymanie jednego szaletu kontenerowego wynosi:</w:t>
      </w:r>
      <w:r w:rsidRPr="008C035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…………………</w:t>
      </w:r>
      <w:r w:rsidRPr="008C035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sz w:val="22"/>
          <w:szCs w:val="22"/>
        </w:rPr>
        <w:t>zł brutto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(słownie: …………………</w:t>
      </w:r>
      <w:r w:rsidR="007967D0" w:rsidRPr="008C035D">
        <w:rPr>
          <w:rFonts w:asciiTheme="majorHAnsi" w:hAnsiTheme="majorHAnsi" w:cstheme="majorHAnsi"/>
          <w:b w:val="0"/>
          <w:sz w:val="22"/>
          <w:szCs w:val="22"/>
        </w:rPr>
        <w:t>………………………………………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………… brutto) za miesiąc.</w:t>
      </w:r>
    </w:p>
    <w:p w14:paraId="65504E0F" w14:textId="0A09FCEE" w:rsidR="00853B5D" w:rsidRPr="008C035D" w:rsidRDefault="00853B5D" w:rsidP="00457EB7">
      <w:pPr>
        <w:pStyle w:val="Tekstpodstawowywcity"/>
        <w:keepNext w:val="0"/>
        <w:numPr>
          <w:ilvl w:val="0"/>
          <w:numId w:val="1"/>
        </w:numPr>
        <w:spacing w:after="0" w:line="276" w:lineRule="auto"/>
        <w:ind w:left="284" w:hanging="284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Wynagrodzenie za m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iesięczne utrzymanie szaletów, o których mowa w § 1 ust. 1 stanowi iloczyn kwoty wymienionej w ust. 1 i ilości poszczególnych szaletów i wynosi: 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……………………….</w:t>
      </w:r>
      <w:r w:rsidRPr="008C035D">
        <w:rPr>
          <w:rFonts w:asciiTheme="majorHAnsi" w:hAnsiTheme="majorHAnsi" w:cstheme="majorHAnsi"/>
          <w:sz w:val="22"/>
          <w:szCs w:val="22"/>
        </w:rPr>
        <w:t> zł brutto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(słownie: 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……………</w:t>
      </w:r>
      <w:r w:rsidR="007967D0" w:rsidRPr="008C035D">
        <w:rPr>
          <w:rFonts w:asciiTheme="majorHAnsi" w:hAnsiTheme="majorHAnsi" w:cstheme="majorHAnsi"/>
          <w:b w:val="0"/>
          <w:bCs/>
          <w:sz w:val="22"/>
          <w:szCs w:val="22"/>
        </w:rPr>
        <w:t>……………………………………………………………….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 xml:space="preserve">…………….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brutto) za miesiąc.</w:t>
      </w:r>
    </w:p>
    <w:p w14:paraId="54CF8936" w14:textId="7F05A315" w:rsidR="00853B5D" w:rsidRPr="008C035D" w:rsidRDefault="00853B5D" w:rsidP="00457EB7">
      <w:pPr>
        <w:pStyle w:val="Tekstpodstawowywcity"/>
        <w:keepNext w:val="0"/>
        <w:numPr>
          <w:ilvl w:val="0"/>
          <w:numId w:val="1"/>
        </w:numPr>
        <w:spacing w:after="0" w:line="276" w:lineRule="auto"/>
        <w:ind w:left="284" w:hanging="284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Wynagrodzenie za wykonanie</w:t>
      </w:r>
      <w:r w:rsidRPr="008C035D">
        <w:rPr>
          <w:rFonts w:asciiTheme="majorHAnsi" w:hAnsiTheme="majorHAnsi" w:cstheme="majorHAnsi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przedmiotu umowy, o którym mowa w § 1 ust. 1     wynosi:………………….</w:t>
      </w:r>
      <w:r w:rsidRPr="008C035D">
        <w:rPr>
          <w:rFonts w:asciiTheme="majorHAnsi" w:hAnsiTheme="majorHAnsi" w:cstheme="majorHAnsi"/>
          <w:bCs/>
          <w:sz w:val="22"/>
          <w:szCs w:val="22"/>
        </w:rPr>
        <w:t> </w:t>
      </w:r>
      <w:r w:rsidRPr="008C035D">
        <w:rPr>
          <w:rFonts w:asciiTheme="majorHAnsi" w:hAnsiTheme="majorHAnsi" w:cstheme="majorHAnsi"/>
          <w:sz w:val="22"/>
          <w:szCs w:val="22"/>
        </w:rPr>
        <w:t xml:space="preserve">zł brutto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(słownie………</w:t>
      </w:r>
      <w:r w:rsidR="007967D0" w:rsidRPr="008C035D">
        <w:rPr>
          <w:rFonts w:asciiTheme="majorHAnsi" w:hAnsiTheme="majorHAnsi" w:cstheme="majorHAnsi"/>
          <w:b w:val="0"/>
          <w:sz w:val="22"/>
          <w:szCs w:val="22"/>
        </w:rPr>
        <w:t>……………………………….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………………………</w:t>
      </w:r>
      <w:r w:rsidR="007967D0" w:rsidRPr="008C035D">
        <w:rPr>
          <w:rFonts w:asciiTheme="majorHAnsi" w:hAnsiTheme="majorHAnsi" w:cstheme="majorHAnsi"/>
          <w:b w:val="0"/>
          <w:sz w:val="22"/>
          <w:szCs w:val="22"/>
        </w:rPr>
        <w:t>……..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…. brutto)</w:t>
      </w:r>
      <w:r w:rsidR="007967D0" w:rsidRPr="008C035D">
        <w:rPr>
          <w:rFonts w:asciiTheme="majorHAnsi" w:hAnsiTheme="majorHAnsi" w:cstheme="majorHAnsi"/>
          <w:b w:val="0"/>
          <w:sz w:val="22"/>
          <w:szCs w:val="22"/>
        </w:rPr>
        <w:t>.</w:t>
      </w:r>
    </w:p>
    <w:p w14:paraId="38CFCECF" w14:textId="77777777" w:rsidR="00853B5D" w:rsidRPr="008C035D" w:rsidRDefault="00853B5D" w:rsidP="00457EB7">
      <w:pPr>
        <w:pStyle w:val="Tekstpodstawowywcity"/>
        <w:keepNext w:val="0"/>
        <w:numPr>
          <w:ilvl w:val="0"/>
          <w:numId w:val="1"/>
        </w:numPr>
        <w:spacing w:after="0" w:line="276" w:lineRule="auto"/>
        <w:ind w:left="284" w:hanging="284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 przypadku wykonywania umowy przez niepełny miesiąc wysokość wynagrodzenia za dany miesiąc będzie wypłacona proporcjonalnie do ilości dni, w których umowa będzie wykonywana.</w:t>
      </w:r>
    </w:p>
    <w:p w14:paraId="173DAE26" w14:textId="61DD2443" w:rsidR="00853B5D" w:rsidRPr="008C035D" w:rsidRDefault="00853B5D" w:rsidP="00457EB7">
      <w:pPr>
        <w:pStyle w:val="Tekstpodstawowywcity"/>
        <w:keepNext w:val="0"/>
        <w:numPr>
          <w:ilvl w:val="0"/>
          <w:numId w:val="1"/>
        </w:numPr>
        <w:spacing w:after="0" w:line="276" w:lineRule="auto"/>
        <w:ind w:left="284" w:hanging="284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Do celów wyliczenia miesięcznego kosztu utrzymania szaletu przyjmuje się, że miesiąc liczy</w:t>
      </w:r>
      <w:r w:rsidR="0095458E">
        <w:rPr>
          <w:rFonts w:asciiTheme="majorHAnsi" w:hAnsiTheme="majorHAnsi" w:cstheme="majorHAnsi"/>
          <w:b w:val="0"/>
          <w:sz w:val="22"/>
          <w:szCs w:val="22"/>
        </w:rPr>
        <w:br/>
        <w:t>3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0 dni.</w:t>
      </w:r>
    </w:p>
    <w:p w14:paraId="344E9E34" w14:textId="77777777" w:rsidR="00853B5D" w:rsidRPr="008C035D" w:rsidRDefault="00853B5D" w:rsidP="00457EB7">
      <w:pPr>
        <w:pStyle w:val="Tekstpodstawowywcity"/>
        <w:keepNext w:val="0"/>
        <w:numPr>
          <w:ilvl w:val="0"/>
          <w:numId w:val="1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 przypadku zmiany stawki podatku od towaru i usług /VAT/ wynagrodzenie brutto ulegnie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lastRenderedPageBreak/>
        <w:t xml:space="preserve">zmianie stosownie do zmiany stawki podatku bez zmiany wynagrodzenia netto. </w:t>
      </w:r>
    </w:p>
    <w:p w14:paraId="471805C9" w14:textId="77777777" w:rsidR="00853B5D" w:rsidRPr="008C035D" w:rsidRDefault="00853B5D" w:rsidP="00457EB7">
      <w:pPr>
        <w:pStyle w:val="Tekstpodstawowywcity"/>
        <w:keepNext w:val="0"/>
        <w:numPr>
          <w:ilvl w:val="0"/>
          <w:numId w:val="1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Należność za usługę będzie rozliczana na podstawie faktur wystawionych przez Wykonawcę jeden raz w miesiącu. </w:t>
      </w:r>
    </w:p>
    <w:p w14:paraId="1A3FE6B2" w14:textId="2D8E09B1" w:rsidR="007967D0" w:rsidRPr="008C035D" w:rsidRDefault="007967D0" w:rsidP="00457EB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ajorHAnsi" w:hAnsiTheme="majorHAnsi" w:cstheme="majorHAnsi"/>
          <w:spacing w:val="6"/>
        </w:rPr>
      </w:pPr>
      <w:r w:rsidRPr="008C035D">
        <w:rPr>
          <w:rFonts w:asciiTheme="majorHAnsi" w:hAnsiTheme="majorHAnsi" w:cstheme="majorHAnsi"/>
        </w:rPr>
        <w:t>Faktura będzie płatna w terminie do 21 dni od daty otrzymania prawidłowo wystawionej faktury, na konto nr:  …………………………………………………………………………………………………………………</w:t>
      </w:r>
      <w:r w:rsidR="008C035D">
        <w:rPr>
          <w:rFonts w:asciiTheme="majorHAnsi" w:hAnsiTheme="majorHAnsi" w:cstheme="majorHAnsi"/>
        </w:rPr>
        <w:t>………</w:t>
      </w:r>
      <w:r w:rsidRPr="008C035D">
        <w:rPr>
          <w:rFonts w:asciiTheme="majorHAnsi" w:hAnsiTheme="majorHAnsi" w:cstheme="majorHAnsi"/>
        </w:rPr>
        <w:t>………………</w:t>
      </w:r>
    </w:p>
    <w:p w14:paraId="20820CDD" w14:textId="77777777" w:rsidR="007967D0" w:rsidRPr="008C035D" w:rsidRDefault="007967D0" w:rsidP="00457EB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ajorHAnsi" w:hAnsiTheme="majorHAnsi" w:cstheme="majorHAnsi"/>
          <w:spacing w:val="6"/>
        </w:rPr>
      </w:pPr>
      <w:r w:rsidRPr="008C035D">
        <w:rPr>
          <w:rFonts w:asciiTheme="majorHAnsi" w:hAnsiTheme="majorHAnsi" w:cstheme="majorHAnsi"/>
          <w:spacing w:val="6"/>
        </w:rPr>
        <w:t>Wykonawca nie może dokonać zbycia lub obciążenia wierzytelności przysługującej mu od Zamawiającego.</w:t>
      </w:r>
    </w:p>
    <w:p w14:paraId="383437BA" w14:textId="77777777" w:rsidR="007967D0" w:rsidRDefault="007967D0" w:rsidP="00457EB7">
      <w:pPr>
        <w:pStyle w:val="Tekstpodstawowywcity"/>
        <w:keepNext w:val="0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Faktura zostanie wystawiona na Gminę Miasto Rzeszów, ul. Rynek 1, 35-064 Rzeszów,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br/>
        <w:t xml:space="preserve">NIP: 8130008613, odbiorcą, płatnikiem faktury: Urząd Miasta Rzeszowa – Wydział Gospodarki Komunalnej, ul. </w:t>
      </w:r>
      <w:proofErr w:type="spellStart"/>
      <w:r w:rsidRPr="008C035D">
        <w:rPr>
          <w:rFonts w:asciiTheme="majorHAnsi" w:hAnsiTheme="majorHAnsi" w:cstheme="majorHAnsi"/>
          <w:b w:val="0"/>
          <w:sz w:val="22"/>
          <w:szCs w:val="22"/>
        </w:rPr>
        <w:t>Hanasiewicza</w:t>
      </w:r>
      <w:proofErr w:type="spellEnd"/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10, 35-103 Rzeszów. </w:t>
      </w:r>
    </w:p>
    <w:p w14:paraId="7BBB9DBB" w14:textId="6BBA4B05" w:rsidR="005D2989" w:rsidRPr="005D2989" w:rsidRDefault="005D2989" w:rsidP="00457EB7">
      <w:pPr>
        <w:pStyle w:val="Tekstpodstawowywcity"/>
        <w:keepNext w:val="0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b w:val="0"/>
          <w:bCs/>
          <w:sz w:val="22"/>
          <w:szCs w:val="22"/>
        </w:rPr>
      </w:pPr>
      <w:r w:rsidRPr="005D2989">
        <w:rPr>
          <w:rFonts w:asciiTheme="majorHAnsi" w:hAnsiTheme="majorHAnsi" w:cstheme="majorHAnsi"/>
          <w:b w:val="0"/>
          <w:bCs/>
          <w:sz w:val="22"/>
          <w:szCs w:val="22"/>
        </w:rPr>
        <w:t>W związku z wprowadzeniem Krajowego Systemu e-Faktur (</w:t>
      </w:r>
      <w:proofErr w:type="spellStart"/>
      <w:r w:rsidRPr="005D2989">
        <w:rPr>
          <w:rFonts w:asciiTheme="majorHAnsi" w:hAnsiTheme="majorHAnsi" w:cstheme="majorHAnsi"/>
          <w:b w:val="0"/>
          <w:bCs/>
          <w:sz w:val="22"/>
          <w:szCs w:val="22"/>
        </w:rPr>
        <w:t>KSeF</w:t>
      </w:r>
      <w:proofErr w:type="spellEnd"/>
      <w:r w:rsidRPr="005D2989">
        <w:rPr>
          <w:rFonts w:asciiTheme="majorHAnsi" w:hAnsiTheme="majorHAnsi" w:cstheme="majorHAnsi"/>
          <w:b w:val="0"/>
          <w:bCs/>
          <w:sz w:val="22"/>
          <w:szCs w:val="22"/>
        </w:rPr>
        <w:t xml:space="preserve">) zapisy umowy w § </w:t>
      </w:r>
      <w:r>
        <w:rPr>
          <w:rFonts w:asciiTheme="majorHAnsi" w:hAnsiTheme="majorHAnsi" w:cstheme="majorHAnsi"/>
          <w:b w:val="0"/>
          <w:bCs/>
          <w:sz w:val="22"/>
          <w:szCs w:val="22"/>
        </w:rPr>
        <w:t>5</w:t>
      </w:r>
      <w:r w:rsidRPr="005D2989">
        <w:rPr>
          <w:rFonts w:asciiTheme="majorHAnsi" w:hAnsiTheme="majorHAnsi" w:cstheme="majorHAnsi"/>
          <w:b w:val="0"/>
          <w:bCs/>
          <w:sz w:val="22"/>
          <w:szCs w:val="22"/>
        </w:rPr>
        <w:t xml:space="preserve"> ust. 1</w:t>
      </w:r>
      <w:r>
        <w:rPr>
          <w:rFonts w:asciiTheme="majorHAnsi" w:hAnsiTheme="majorHAnsi" w:cstheme="majorHAnsi"/>
          <w:b w:val="0"/>
          <w:bCs/>
          <w:sz w:val="22"/>
          <w:szCs w:val="22"/>
        </w:rPr>
        <w:t>0</w:t>
      </w:r>
      <w:r w:rsidRPr="005D2989">
        <w:rPr>
          <w:rFonts w:asciiTheme="majorHAnsi" w:hAnsiTheme="majorHAnsi" w:cstheme="majorHAnsi"/>
          <w:b w:val="0"/>
          <w:bCs/>
          <w:sz w:val="22"/>
          <w:szCs w:val="22"/>
        </w:rPr>
        <w:t xml:space="preserve"> zostaną dostosowane w tym zakresie w formie aneksu do umowy.</w:t>
      </w:r>
    </w:p>
    <w:p w14:paraId="7E85F56E" w14:textId="462F4F7A" w:rsidR="007967D0" w:rsidRPr="008C035D" w:rsidRDefault="007967D0" w:rsidP="00457EB7">
      <w:pPr>
        <w:pStyle w:val="Tekstpodstawowywcity"/>
        <w:keepNext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Zadanie, o którym mowa w § 1, ujęte zostało w Uchwale ………………………………………………………………..…………………………</w:t>
      </w:r>
      <w:r w:rsidR="0095458E">
        <w:rPr>
          <w:rFonts w:asciiTheme="majorHAnsi" w:hAnsiTheme="majorHAnsi" w:cstheme="majorHAnsi"/>
          <w:b w:val="0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Dz. 900 rozdz. 900 95 § 4300 GRB.</w:t>
      </w:r>
    </w:p>
    <w:p w14:paraId="2DD7D9BB" w14:textId="77777777" w:rsidR="007967D0" w:rsidRPr="008C035D" w:rsidRDefault="007967D0" w:rsidP="007967D0">
      <w:pPr>
        <w:pStyle w:val="Tekstpodstawowywcity"/>
        <w:keepNext w:val="0"/>
        <w:autoSpaceDE w:val="0"/>
        <w:autoSpaceDN w:val="0"/>
        <w:adjustRightInd w:val="0"/>
        <w:spacing w:after="0" w:line="276" w:lineRule="auto"/>
        <w:ind w:left="0" w:firstLine="0"/>
        <w:rPr>
          <w:rFonts w:asciiTheme="majorHAnsi" w:hAnsiTheme="majorHAnsi" w:cstheme="majorHAnsi"/>
          <w:sz w:val="22"/>
          <w:szCs w:val="22"/>
        </w:rPr>
      </w:pPr>
    </w:p>
    <w:p w14:paraId="6C286BA7" w14:textId="2D3FC4D7" w:rsidR="00853B5D" w:rsidRPr="008C035D" w:rsidRDefault="007967D0" w:rsidP="007967D0">
      <w:pPr>
        <w:pStyle w:val="Tekstpodstawowywcity"/>
        <w:keepNext w:val="0"/>
        <w:autoSpaceDE w:val="0"/>
        <w:autoSpaceDN w:val="0"/>
        <w:adjustRightInd w:val="0"/>
        <w:spacing w:after="0" w:line="276" w:lineRule="auto"/>
        <w:ind w:left="36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§ 6</w:t>
      </w:r>
    </w:p>
    <w:p w14:paraId="25BA1DB6" w14:textId="77777777" w:rsidR="00CC3DF4" w:rsidRPr="008C035D" w:rsidRDefault="00CC3DF4" w:rsidP="00317535">
      <w:pPr>
        <w:pStyle w:val="Tekstpodstawowywcity"/>
        <w:keepNext w:val="0"/>
        <w:spacing w:after="0" w:line="276" w:lineRule="auto"/>
        <w:ind w:left="36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Rozliczenie i płatności usług dodatkowych </w:t>
      </w:r>
    </w:p>
    <w:p w14:paraId="70128357" w14:textId="77777777" w:rsidR="00BE23C6" w:rsidRPr="008C035D" w:rsidRDefault="00BE23C6" w:rsidP="00317535">
      <w:pPr>
        <w:pStyle w:val="Tekstpodstawowywcity"/>
        <w:keepNext w:val="0"/>
        <w:numPr>
          <w:ilvl w:val="0"/>
          <w:numId w:val="12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Wynagrodzenie Wykonawcy za </w:t>
      </w:r>
      <w:r w:rsidR="00F06FF6" w:rsidRPr="008C035D">
        <w:rPr>
          <w:rFonts w:asciiTheme="majorHAnsi" w:hAnsiTheme="majorHAnsi" w:cstheme="majorHAnsi"/>
          <w:b w:val="0"/>
          <w:sz w:val="22"/>
          <w:szCs w:val="22"/>
        </w:rPr>
        <w:t xml:space="preserve">dokonanie jednej czynności usługi dodatkowej: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 </w:t>
      </w:r>
    </w:p>
    <w:p w14:paraId="7FA0CDE1" w14:textId="570731C4" w:rsidR="000662B4" w:rsidRPr="008C035D" w:rsidRDefault="00BE23C6" w:rsidP="00317535">
      <w:pPr>
        <w:pStyle w:val="Tekstpodstawowywcity"/>
        <w:keepNext w:val="0"/>
        <w:numPr>
          <w:ilvl w:val="0"/>
          <w:numId w:val="34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określon</w:t>
      </w:r>
      <w:r w:rsidR="00F06FF6" w:rsidRPr="008C035D">
        <w:rPr>
          <w:rFonts w:asciiTheme="majorHAnsi" w:hAnsiTheme="majorHAnsi" w:cstheme="majorHAnsi"/>
          <w:b w:val="0"/>
          <w:sz w:val="22"/>
          <w:szCs w:val="22"/>
        </w:rPr>
        <w:t>ej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w § </w:t>
      </w:r>
      <w:r w:rsidR="00EF44D1" w:rsidRPr="008C035D">
        <w:rPr>
          <w:rFonts w:asciiTheme="majorHAnsi" w:hAnsiTheme="majorHAnsi" w:cstheme="majorHAnsi"/>
          <w:b w:val="0"/>
          <w:sz w:val="22"/>
          <w:szCs w:val="22"/>
        </w:rPr>
        <w:t>2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 ust. 1</w:t>
      </w:r>
      <w:r w:rsidR="00EF44D1" w:rsidRPr="008C035D">
        <w:rPr>
          <w:rFonts w:asciiTheme="majorHAnsi" w:hAnsiTheme="majorHAnsi" w:cstheme="majorHAnsi"/>
          <w:b w:val="0"/>
          <w:sz w:val="22"/>
          <w:szCs w:val="22"/>
        </w:rPr>
        <w:t xml:space="preserve"> pkt. 1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wynosi …. </w:t>
      </w:r>
      <w:r w:rsidR="003C2E1C" w:rsidRPr="008C035D">
        <w:rPr>
          <w:rFonts w:asciiTheme="majorHAnsi" w:hAnsiTheme="majorHAnsi" w:cstheme="majorHAnsi"/>
          <w:b w:val="0"/>
          <w:sz w:val="22"/>
          <w:szCs w:val="22"/>
        </w:rPr>
        <w:t>z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ł brutto</w:t>
      </w:r>
      <w:r w:rsidR="000662B4" w:rsidRPr="008C035D">
        <w:rPr>
          <w:rFonts w:asciiTheme="majorHAnsi" w:hAnsiTheme="majorHAnsi" w:cstheme="majorHAnsi"/>
          <w:b w:val="0"/>
          <w:sz w:val="22"/>
          <w:szCs w:val="22"/>
        </w:rPr>
        <w:t>,</w:t>
      </w:r>
    </w:p>
    <w:p w14:paraId="5426780D" w14:textId="77777777" w:rsidR="000662B4" w:rsidRPr="008C035D" w:rsidRDefault="00BE23C6" w:rsidP="00317535">
      <w:pPr>
        <w:pStyle w:val="Tekstpodstawowywcity"/>
        <w:keepNext w:val="0"/>
        <w:numPr>
          <w:ilvl w:val="0"/>
          <w:numId w:val="34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określon</w:t>
      </w:r>
      <w:r w:rsidR="00F06FF6" w:rsidRPr="008C035D">
        <w:rPr>
          <w:rFonts w:asciiTheme="majorHAnsi" w:hAnsiTheme="majorHAnsi" w:cstheme="majorHAnsi"/>
          <w:b w:val="0"/>
          <w:sz w:val="22"/>
          <w:szCs w:val="22"/>
        </w:rPr>
        <w:t>ej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w § 2  ust. </w:t>
      </w:r>
      <w:r w:rsidR="00EF44D1" w:rsidRPr="008C035D">
        <w:rPr>
          <w:rFonts w:asciiTheme="majorHAnsi" w:hAnsiTheme="majorHAnsi" w:cstheme="majorHAnsi"/>
          <w:b w:val="0"/>
          <w:sz w:val="22"/>
          <w:szCs w:val="22"/>
        </w:rPr>
        <w:t>1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3C2E1C" w:rsidRPr="008C035D">
        <w:rPr>
          <w:rFonts w:asciiTheme="majorHAnsi" w:hAnsiTheme="majorHAnsi" w:cstheme="majorHAnsi"/>
          <w:b w:val="0"/>
          <w:sz w:val="22"/>
          <w:szCs w:val="22"/>
        </w:rPr>
        <w:t xml:space="preserve">pkt. 2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wynosi …. </w:t>
      </w:r>
      <w:r w:rsidR="003C2E1C" w:rsidRPr="008C035D">
        <w:rPr>
          <w:rFonts w:asciiTheme="majorHAnsi" w:hAnsiTheme="majorHAnsi" w:cstheme="majorHAnsi"/>
          <w:b w:val="0"/>
          <w:sz w:val="22"/>
          <w:szCs w:val="22"/>
        </w:rPr>
        <w:t>z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ł brutto</w:t>
      </w:r>
      <w:r w:rsidR="000662B4" w:rsidRPr="008C035D">
        <w:rPr>
          <w:rFonts w:asciiTheme="majorHAnsi" w:hAnsiTheme="majorHAnsi" w:cstheme="majorHAnsi"/>
          <w:b w:val="0"/>
          <w:sz w:val="22"/>
          <w:szCs w:val="22"/>
        </w:rPr>
        <w:t>,</w:t>
      </w:r>
    </w:p>
    <w:p w14:paraId="404EAAB6" w14:textId="77777777" w:rsidR="00851958" w:rsidRPr="008C035D" w:rsidRDefault="00BE23C6" w:rsidP="00317535">
      <w:pPr>
        <w:pStyle w:val="Tekstpodstawowywcity"/>
        <w:keepNext w:val="0"/>
        <w:numPr>
          <w:ilvl w:val="0"/>
          <w:numId w:val="34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określon</w:t>
      </w:r>
      <w:r w:rsidR="00F06FF6" w:rsidRPr="008C035D">
        <w:rPr>
          <w:rFonts w:asciiTheme="majorHAnsi" w:hAnsiTheme="majorHAnsi" w:cstheme="majorHAnsi"/>
          <w:b w:val="0"/>
          <w:sz w:val="22"/>
          <w:szCs w:val="22"/>
        </w:rPr>
        <w:t>ej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w § 2  ust. </w:t>
      </w:r>
      <w:r w:rsidR="003C2E1C" w:rsidRPr="008C035D">
        <w:rPr>
          <w:rFonts w:asciiTheme="majorHAnsi" w:hAnsiTheme="majorHAnsi" w:cstheme="majorHAnsi"/>
          <w:b w:val="0"/>
          <w:sz w:val="22"/>
          <w:szCs w:val="22"/>
        </w:rPr>
        <w:t xml:space="preserve">1 pkt. 3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wynosi …. </w:t>
      </w:r>
      <w:r w:rsidR="003C2E1C" w:rsidRPr="008C035D">
        <w:rPr>
          <w:rFonts w:asciiTheme="majorHAnsi" w:hAnsiTheme="majorHAnsi" w:cstheme="majorHAnsi"/>
          <w:b w:val="0"/>
          <w:sz w:val="22"/>
          <w:szCs w:val="22"/>
        </w:rPr>
        <w:t>z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ł brutto</w:t>
      </w:r>
      <w:r w:rsidR="000662B4" w:rsidRPr="008C035D">
        <w:rPr>
          <w:rFonts w:asciiTheme="majorHAnsi" w:hAnsiTheme="majorHAnsi" w:cstheme="majorHAnsi"/>
          <w:b w:val="0"/>
          <w:sz w:val="22"/>
          <w:szCs w:val="22"/>
        </w:rPr>
        <w:t xml:space="preserve">, </w:t>
      </w:r>
    </w:p>
    <w:p w14:paraId="2E25150D" w14:textId="3C760EB4" w:rsidR="00772874" w:rsidRDefault="00772874" w:rsidP="00317535">
      <w:pPr>
        <w:pStyle w:val="Tekstpodstawowywcity"/>
        <w:keepNext w:val="0"/>
        <w:numPr>
          <w:ilvl w:val="0"/>
          <w:numId w:val="34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określonej w § 2  ust. 1 pkt. </w:t>
      </w:r>
      <w:r w:rsidR="00D73A30" w:rsidRPr="008C035D">
        <w:rPr>
          <w:rFonts w:asciiTheme="majorHAnsi" w:hAnsiTheme="majorHAnsi" w:cstheme="majorHAnsi"/>
          <w:b w:val="0"/>
          <w:sz w:val="22"/>
          <w:szCs w:val="22"/>
        </w:rPr>
        <w:t>4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wynosi …. zł brutto</w:t>
      </w:r>
      <w:r w:rsidR="00D05A7E">
        <w:rPr>
          <w:rFonts w:asciiTheme="majorHAnsi" w:hAnsiTheme="majorHAnsi" w:cstheme="majorHAnsi"/>
          <w:b w:val="0"/>
          <w:sz w:val="22"/>
          <w:szCs w:val="22"/>
        </w:rPr>
        <w:t>,</w:t>
      </w:r>
    </w:p>
    <w:p w14:paraId="72DB25A4" w14:textId="188BCFF0" w:rsidR="00D05A7E" w:rsidRDefault="00D05A7E" w:rsidP="00317535">
      <w:pPr>
        <w:pStyle w:val="Tekstpodstawowywcity"/>
        <w:keepNext w:val="0"/>
        <w:numPr>
          <w:ilvl w:val="0"/>
          <w:numId w:val="34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określonej w § 2  ust. 1 pkt. </w:t>
      </w:r>
      <w:r>
        <w:rPr>
          <w:rFonts w:asciiTheme="majorHAnsi" w:hAnsiTheme="majorHAnsi" w:cstheme="majorHAnsi"/>
          <w:b w:val="0"/>
          <w:sz w:val="22"/>
          <w:szCs w:val="22"/>
        </w:rPr>
        <w:t>5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wynosi …. zł brutto</w:t>
      </w:r>
      <w:r>
        <w:rPr>
          <w:rFonts w:asciiTheme="majorHAnsi" w:hAnsiTheme="majorHAnsi" w:cstheme="majorHAnsi"/>
          <w:b w:val="0"/>
          <w:sz w:val="22"/>
          <w:szCs w:val="22"/>
        </w:rPr>
        <w:t>,</w:t>
      </w:r>
    </w:p>
    <w:p w14:paraId="568A7319" w14:textId="22CB3E64" w:rsidR="00D05A7E" w:rsidRPr="008C035D" w:rsidRDefault="00D05A7E" w:rsidP="00317535">
      <w:pPr>
        <w:pStyle w:val="Tekstpodstawowywcity"/>
        <w:keepNext w:val="0"/>
        <w:numPr>
          <w:ilvl w:val="0"/>
          <w:numId w:val="34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określonej w § 2  ust. 1 pkt. </w:t>
      </w:r>
      <w:r>
        <w:rPr>
          <w:rFonts w:asciiTheme="majorHAnsi" w:hAnsiTheme="majorHAnsi" w:cstheme="majorHAnsi"/>
          <w:b w:val="0"/>
          <w:sz w:val="22"/>
          <w:szCs w:val="22"/>
        </w:rPr>
        <w:t>6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wynosi …. zł brutto</w:t>
      </w:r>
      <w:r>
        <w:rPr>
          <w:rFonts w:asciiTheme="majorHAnsi" w:hAnsiTheme="majorHAnsi" w:cstheme="majorHAnsi"/>
          <w:b w:val="0"/>
          <w:sz w:val="22"/>
          <w:szCs w:val="22"/>
        </w:rPr>
        <w:t>.</w:t>
      </w:r>
    </w:p>
    <w:p w14:paraId="33447E7C" w14:textId="34CAA100" w:rsidR="00BE23C6" w:rsidRPr="008C035D" w:rsidRDefault="00BE23C6" w:rsidP="00317535">
      <w:pPr>
        <w:pStyle w:val="Tekstpodstawowywcity"/>
        <w:keepNext w:val="0"/>
        <w:numPr>
          <w:ilvl w:val="0"/>
          <w:numId w:val="12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Maksymalne wynagrodzenie za wykonanie przedmiotu umowy</w:t>
      </w:r>
      <w:r w:rsidR="00A74F20" w:rsidRPr="008C035D">
        <w:rPr>
          <w:rFonts w:asciiTheme="majorHAnsi" w:hAnsiTheme="majorHAnsi" w:cstheme="majorHAnsi"/>
          <w:b w:val="0"/>
          <w:sz w:val="22"/>
          <w:szCs w:val="22"/>
        </w:rPr>
        <w:t>,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o którym mowa w § 2 ust. 1</w:t>
      </w:r>
      <w:r w:rsidR="00027B9C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605BA4" w:rsidRPr="008C035D">
        <w:rPr>
          <w:rFonts w:asciiTheme="majorHAnsi" w:hAnsiTheme="majorHAnsi" w:cstheme="majorHAnsi"/>
          <w:b w:val="0"/>
          <w:sz w:val="22"/>
          <w:szCs w:val="22"/>
        </w:rPr>
        <w:t xml:space="preserve">nie przekroczy kwoty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…………</w:t>
      </w:r>
      <w:r w:rsidR="001C5F49" w:rsidRPr="008C035D">
        <w:rPr>
          <w:rFonts w:asciiTheme="majorHAnsi" w:hAnsiTheme="majorHAnsi" w:cstheme="majorHAnsi"/>
          <w:b w:val="0"/>
          <w:sz w:val="22"/>
          <w:szCs w:val="22"/>
        </w:rPr>
        <w:t>……..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……………….. zł brutto (słownie ………………………………… brutto).</w:t>
      </w:r>
    </w:p>
    <w:p w14:paraId="65B518C9" w14:textId="31EC2319" w:rsidR="00BE23C6" w:rsidRPr="008C035D" w:rsidRDefault="00BE23C6" w:rsidP="00317535">
      <w:pPr>
        <w:pStyle w:val="Tekstpodstawowywcity"/>
        <w:keepNext w:val="0"/>
        <w:numPr>
          <w:ilvl w:val="0"/>
          <w:numId w:val="12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 przypadku zmiany stawki podatku od towaru i usług /VAT/ wynagrodzenie brutto ulegnie zmianie</w:t>
      </w:r>
      <w:r w:rsidR="009E306C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stosownie do zmiany stawki podatku bez zmiany wynagrodzenia netto. </w:t>
      </w:r>
    </w:p>
    <w:p w14:paraId="15A9FDC2" w14:textId="77777777" w:rsidR="00457EB7" w:rsidRPr="008C035D" w:rsidRDefault="00BE23C6" w:rsidP="00457EB7">
      <w:pPr>
        <w:pStyle w:val="Tekstpodstawowywcity"/>
        <w:keepNext w:val="0"/>
        <w:numPr>
          <w:ilvl w:val="0"/>
          <w:numId w:val="12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Należność za usługę będzie rozliczana na podstawie faktur wystawionych przez Wykonawcę jeden raz w miesiącu. </w:t>
      </w:r>
    </w:p>
    <w:p w14:paraId="2532BEBE" w14:textId="77777777" w:rsidR="00457EB7" w:rsidRPr="008C035D" w:rsidRDefault="00DE2625" w:rsidP="00457EB7">
      <w:pPr>
        <w:pStyle w:val="Tekstpodstawowywcity"/>
        <w:keepNext w:val="0"/>
        <w:numPr>
          <w:ilvl w:val="0"/>
          <w:numId w:val="12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bCs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 xml:space="preserve">Faktura będzie płatna w terminie do 21 dni od daty otrzymania </w:t>
      </w:r>
      <w:r w:rsidR="00F51F40" w:rsidRPr="008C035D">
        <w:rPr>
          <w:rFonts w:asciiTheme="majorHAnsi" w:hAnsiTheme="majorHAnsi" w:cstheme="majorHAnsi"/>
          <w:b w:val="0"/>
          <w:bCs/>
          <w:sz w:val="22"/>
          <w:szCs w:val="22"/>
        </w:rPr>
        <w:t>prawidłowo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 xml:space="preserve"> wystawionej faktury, na</w:t>
      </w:r>
      <w:r w:rsidR="006A5E23" w:rsidRPr="008C035D">
        <w:rPr>
          <w:rFonts w:asciiTheme="majorHAnsi" w:hAnsiTheme="majorHAnsi" w:cstheme="majorHAnsi"/>
          <w:b w:val="0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konto nr:</w:t>
      </w:r>
      <w:r w:rsidR="009E306C" w:rsidRPr="008C035D">
        <w:rPr>
          <w:rFonts w:asciiTheme="majorHAnsi" w:hAnsiTheme="majorHAnsi" w:cstheme="majorHAnsi"/>
          <w:b w:val="0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 xml:space="preserve"> …………………………………………………………………………………………………</w:t>
      </w:r>
      <w:r w:rsidR="00457EB7" w:rsidRPr="008C035D">
        <w:rPr>
          <w:rFonts w:asciiTheme="majorHAnsi" w:hAnsiTheme="majorHAnsi" w:cstheme="majorHAnsi"/>
          <w:b w:val="0"/>
          <w:bCs/>
          <w:sz w:val="22"/>
          <w:szCs w:val="22"/>
        </w:rPr>
        <w:t>……………..</w:t>
      </w:r>
    </w:p>
    <w:p w14:paraId="4A582025" w14:textId="3F18604A" w:rsidR="00BE23C6" w:rsidRPr="008C035D" w:rsidRDefault="00C97199" w:rsidP="00457EB7">
      <w:pPr>
        <w:pStyle w:val="Tekstpodstawowywcity"/>
        <w:keepNext w:val="0"/>
        <w:numPr>
          <w:ilvl w:val="0"/>
          <w:numId w:val="12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bCs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Wykonawca nie może dokonać zbycia lub obciążenia wierzytelności przysługującej mu od Zamawiającego.</w:t>
      </w:r>
    </w:p>
    <w:p w14:paraId="4A91707D" w14:textId="77777777" w:rsidR="002E2F1D" w:rsidRDefault="00BE23C6" w:rsidP="00317535">
      <w:pPr>
        <w:pStyle w:val="Tekstpodstawowywcity"/>
        <w:keepNext w:val="0"/>
        <w:numPr>
          <w:ilvl w:val="0"/>
          <w:numId w:val="12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Faktura zostanie wystawiona na Gminę Miasto Rzeszów, ul. Rynek 1, 35-064 Rzeszów,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br/>
        <w:t xml:space="preserve">NIP: 8130008613, odbiorcą, płatnikiem faktury: Urząd Miasta Rzeszowa – Wydział Gospodarki Komunalnej, ul. </w:t>
      </w:r>
      <w:proofErr w:type="spellStart"/>
      <w:r w:rsidRPr="008C035D">
        <w:rPr>
          <w:rFonts w:asciiTheme="majorHAnsi" w:hAnsiTheme="majorHAnsi" w:cstheme="majorHAnsi"/>
          <w:b w:val="0"/>
          <w:sz w:val="22"/>
          <w:szCs w:val="22"/>
        </w:rPr>
        <w:t>Hanasiewicza</w:t>
      </w:r>
      <w:proofErr w:type="spellEnd"/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10, 35-103 Rzeszów. </w:t>
      </w:r>
    </w:p>
    <w:p w14:paraId="12F1A31C" w14:textId="3E9D40EE" w:rsidR="005001E7" w:rsidRPr="005001E7" w:rsidRDefault="005001E7" w:rsidP="00317535">
      <w:pPr>
        <w:pStyle w:val="Tekstpodstawowywcity"/>
        <w:keepNext w:val="0"/>
        <w:numPr>
          <w:ilvl w:val="0"/>
          <w:numId w:val="12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bCs/>
          <w:sz w:val="22"/>
          <w:szCs w:val="22"/>
        </w:rPr>
      </w:pPr>
      <w:r w:rsidRPr="005001E7">
        <w:rPr>
          <w:rFonts w:asciiTheme="majorHAnsi" w:hAnsiTheme="majorHAnsi" w:cstheme="majorHAnsi"/>
          <w:b w:val="0"/>
          <w:bCs/>
          <w:sz w:val="22"/>
          <w:szCs w:val="22"/>
        </w:rPr>
        <w:t>W związku z wprowadzeniem Krajowego Systemu e-Faktur (</w:t>
      </w:r>
      <w:proofErr w:type="spellStart"/>
      <w:r w:rsidRPr="005001E7">
        <w:rPr>
          <w:rFonts w:asciiTheme="majorHAnsi" w:hAnsiTheme="majorHAnsi" w:cstheme="majorHAnsi"/>
          <w:b w:val="0"/>
          <w:bCs/>
          <w:sz w:val="22"/>
          <w:szCs w:val="22"/>
        </w:rPr>
        <w:t>KSeF</w:t>
      </w:r>
      <w:proofErr w:type="spellEnd"/>
      <w:r w:rsidRPr="005001E7">
        <w:rPr>
          <w:rFonts w:asciiTheme="majorHAnsi" w:hAnsiTheme="majorHAnsi" w:cstheme="majorHAnsi"/>
          <w:b w:val="0"/>
          <w:bCs/>
          <w:sz w:val="22"/>
          <w:szCs w:val="22"/>
        </w:rPr>
        <w:t xml:space="preserve">) zapisy umowy w § </w:t>
      </w:r>
      <w:r w:rsidR="00463CAD">
        <w:rPr>
          <w:rFonts w:asciiTheme="majorHAnsi" w:hAnsiTheme="majorHAnsi" w:cstheme="majorHAnsi"/>
          <w:b w:val="0"/>
          <w:bCs/>
          <w:sz w:val="22"/>
          <w:szCs w:val="22"/>
        </w:rPr>
        <w:t>6</w:t>
      </w:r>
      <w:r w:rsidRPr="005001E7">
        <w:rPr>
          <w:rFonts w:asciiTheme="majorHAnsi" w:hAnsiTheme="majorHAnsi" w:cstheme="majorHAnsi"/>
          <w:b w:val="0"/>
          <w:bCs/>
          <w:sz w:val="22"/>
          <w:szCs w:val="22"/>
        </w:rPr>
        <w:t xml:space="preserve"> ust. </w:t>
      </w:r>
      <w:r w:rsidR="005F08FD">
        <w:rPr>
          <w:rFonts w:asciiTheme="majorHAnsi" w:hAnsiTheme="majorHAnsi" w:cstheme="majorHAnsi"/>
          <w:b w:val="0"/>
          <w:bCs/>
          <w:sz w:val="22"/>
          <w:szCs w:val="22"/>
        </w:rPr>
        <w:t>7</w:t>
      </w:r>
      <w:r w:rsidRPr="005001E7">
        <w:rPr>
          <w:rFonts w:asciiTheme="majorHAnsi" w:hAnsiTheme="majorHAnsi" w:cstheme="majorHAnsi"/>
          <w:b w:val="0"/>
          <w:bCs/>
          <w:sz w:val="22"/>
          <w:szCs w:val="22"/>
        </w:rPr>
        <w:t xml:space="preserve"> zostaną dostosowane w tym zakresie w formie aneksu do umowy.</w:t>
      </w:r>
    </w:p>
    <w:p w14:paraId="2E8DF20F" w14:textId="3BDA843E" w:rsidR="00FD5FCA" w:rsidRPr="008C035D" w:rsidRDefault="00A33AE1" w:rsidP="00317535">
      <w:pPr>
        <w:pStyle w:val="Tekstpodstawowywcity"/>
        <w:keepNext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 xml:space="preserve">Zadanie, o którym mowa w § </w:t>
      </w:r>
      <w:r w:rsidR="00457EB7" w:rsidRPr="008C035D">
        <w:rPr>
          <w:rFonts w:asciiTheme="majorHAnsi" w:hAnsiTheme="majorHAnsi" w:cstheme="majorHAnsi"/>
          <w:b w:val="0"/>
          <w:bCs/>
          <w:sz w:val="22"/>
          <w:szCs w:val="22"/>
        </w:rPr>
        <w:t>2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, ujęte zost</w:t>
      </w:r>
      <w:r w:rsidR="005F08FD">
        <w:rPr>
          <w:rFonts w:asciiTheme="majorHAnsi" w:hAnsiTheme="majorHAnsi" w:cstheme="majorHAnsi"/>
          <w:b w:val="0"/>
          <w:bCs/>
          <w:sz w:val="22"/>
          <w:szCs w:val="22"/>
        </w:rPr>
        <w:t xml:space="preserve">ało 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…………………………………………………………..………</w:t>
      </w:r>
      <w:r w:rsidR="005F08FD">
        <w:rPr>
          <w:rFonts w:asciiTheme="majorHAnsi" w:hAnsiTheme="majorHAnsi" w:cstheme="majorHAnsi"/>
          <w:b w:val="0"/>
          <w:bCs/>
          <w:sz w:val="22"/>
          <w:szCs w:val="22"/>
        </w:rPr>
        <w:t>…...</w:t>
      </w:r>
      <w:r w:rsidR="00B00B2F">
        <w:rPr>
          <w:rFonts w:asciiTheme="majorHAnsi" w:hAnsiTheme="majorHAnsi" w:cstheme="majorHAnsi"/>
          <w:b w:val="0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bCs/>
          <w:sz w:val="22"/>
          <w:szCs w:val="22"/>
        </w:rPr>
        <w:t>Dz. 900 rozdz. 900 95 § 4300 GRB</w:t>
      </w:r>
    </w:p>
    <w:p w14:paraId="298BAF66" w14:textId="77777777" w:rsidR="00B5048E" w:rsidRPr="008C035D" w:rsidRDefault="00B5048E" w:rsidP="00317535">
      <w:pPr>
        <w:pStyle w:val="Tekstpodstawowywcity"/>
        <w:keepNext w:val="0"/>
        <w:autoSpaceDE w:val="0"/>
        <w:autoSpaceDN w:val="0"/>
        <w:adjustRightInd w:val="0"/>
        <w:spacing w:after="0" w:line="276" w:lineRule="auto"/>
        <w:ind w:left="360" w:firstLine="0"/>
        <w:rPr>
          <w:rFonts w:asciiTheme="majorHAnsi" w:hAnsiTheme="majorHAnsi" w:cstheme="majorHAnsi"/>
          <w:sz w:val="22"/>
          <w:szCs w:val="22"/>
        </w:rPr>
      </w:pPr>
    </w:p>
    <w:p w14:paraId="6E9FC8E5" w14:textId="3CF63821" w:rsidR="00740D61" w:rsidRPr="008C035D" w:rsidRDefault="006D5E37" w:rsidP="00317535">
      <w:pPr>
        <w:pStyle w:val="Tekstpodstawowywcity"/>
        <w:keepNext w:val="0"/>
        <w:spacing w:after="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§</w:t>
      </w:r>
      <w:r w:rsidR="00605269" w:rsidRPr="008C035D">
        <w:rPr>
          <w:rFonts w:asciiTheme="majorHAnsi" w:hAnsiTheme="majorHAnsi" w:cstheme="majorHAnsi"/>
          <w:sz w:val="22"/>
          <w:szCs w:val="22"/>
        </w:rPr>
        <w:t xml:space="preserve"> </w:t>
      </w:r>
      <w:r w:rsidR="007967D0" w:rsidRPr="008C035D">
        <w:rPr>
          <w:rFonts w:asciiTheme="majorHAnsi" w:hAnsiTheme="majorHAnsi" w:cstheme="majorHAnsi"/>
          <w:sz w:val="22"/>
          <w:szCs w:val="22"/>
        </w:rPr>
        <w:t>7</w:t>
      </w:r>
    </w:p>
    <w:p w14:paraId="02EAF19B" w14:textId="070738E8" w:rsidR="00CC3DF4" w:rsidRPr="008C035D" w:rsidRDefault="00131C0E" w:rsidP="00317535">
      <w:pPr>
        <w:pStyle w:val="Tekstpodstawowywcity"/>
        <w:keepNext w:val="0"/>
        <w:spacing w:after="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Obowiązki Wykonawcy</w:t>
      </w:r>
      <w:r w:rsidR="00986379" w:rsidRPr="008C035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A4376E4" w14:textId="395ABFF9" w:rsidR="00395AF7" w:rsidRPr="008C035D" w:rsidRDefault="00740D61" w:rsidP="008C035D">
      <w:pPr>
        <w:pStyle w:val="Tekstpodstawowywcity"/>
        <w:keepNext w:val="0"/>
        <w:numPr>
          <w:ilvl w:val="0"/>
          <w:numId w:val="9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pacing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 xml:space="preserve">Zamawiający wymaga zatrudnienia na podstawie umowy o pracę przez Wykonawcę lub </w:t>
      </w:r>
      <w:r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lastRenderedPageBreak/>
        <w:t>Podwykonawcę osób wykonujących w</w:t>
      </w:r>
      <w:r w:rsidR="0073483A"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 xml:space="preserve">skazane przez Zamawiającego w </w:t>
      </w:r>
      <w:r w:rsidR="009A1BD6"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>O</w:t>
      </w:r>
      <w:r w:rsidR="00560413"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 xml:space="preserve">pisie </w:t>
      </w:r>
      <w:r w:rsidR="009A1BD6"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>P</w:t>
      </w:r>
      <w:r w:rsidR="00560413"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 xml:space="preserve">rzedmiotu </w:t>
      </w:r>
      <w:r w:rsidR="009A1BD6"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>Z</w:t>
      </w:r>
      <w:r w:rsidR="00190CB6"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 xml:space="preserve">amówienia </w:t>
      </w:r>
      <w:r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>czynności</w:t>
      </w:r>
      <w:r w:rsidR="00C016A6"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pacing w:val="0"/>
          <w:sz w:val="22"/>
          <w:szCs w:val="22"/>
        </w:rPr>
        <w:t>w zakresie realizacji przedmiotu zamówienia.</w:t>
      </w:r>
    </w:p>
    <w:p w14:paraId="5934C96B" w14:textId="6DCE353C" w:rsidR="00395AF7" w:rsidRPr="008C035D" w:rsidRDefault="00395AF7" w:rsidP="008C035D">
      <w:pPr>
        <w:pStyle w:val="Tekstpodstawowywcity"/>
        <w:keepNext w:val="0"/>
        <w:numPr>
          <w:ilvl w:val="0"/>
          <w:numId w:val="9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pacing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Wykonawca zobowiązany jest udokumentować zatrudnienie poprzez sporządzenie</w:t>
      </w:r>
      <w:r w:rsidR="007B329A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wykazu osób,</w:t>
      </w:r>
      <w:r w:rsidR="007B7E5D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o których mowa w ust. </w:t>
      </w:r>
      <w:r w:rsidR="007B329A" w:rsidRPr="008C035D">
        <w:rPr>
          <w:rFonts w:asciiTheme="majorHAnsi" w:hAnsiTheme="majorHAnsi" w:cstheme="majorHAnsi"/>
          <w:b w:val="0"/>
          <w:sz w:val="22"/>
          <w:szCs w:val="22"/>
        </w:rPr>
        <w:t>1</w:t>
      </w:r>
      <w:r w:rsidR="001316A7" w:rsidRPr="008C035D">
        <w:rPr>
          <w:rFonts w:asciiTheme="majorHAnsi" w:hAnsiTheme="majorHAnsi" w:cstheme="majorHAnsi"/>
          <w:b w:val="0"/>
          <w:sz w:val="22"/>
          <w:szCs w:val="22"/>
        </w:rPr>
        <w:t>,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wraz z </w:t>
      </w:r>
      <w:r w:rsidR="00083AF6" w:rsidRPr="008C035D">
        <w:rPr>
          <w:rFonts w:asciiTheme="majorHAnsi" w:hAnsiTheme="majorHAnsi" w:cstheme="majorHAnsi"/>
          <w:b w:val="0"/>
          <w:sz w:val="22"/>
          <w:szCs w:val="22"/>
        </w:rPr>
        <w:t>rodzajem pracy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poszczególnych</w:t>
      </w:r>
      <w:r w:rsidR="007B329A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pracowników, które będą wykonywać roboty w okresie trwania umowy i przedłożyć</w:t>
      </w:r>
      <w:r w:rsidR="007B329A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powyższe dokumenty Zamawiającemu</w:t>
      </w:r>
      <w:r w:rsidR="007B7E5D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w terminie do 14 dni od dnia zawarcia umowy</w:t>
      </w:r>
      <w:r w:rsidR="007B329A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oraz dokonać aktualizacji wykazu w razie zmiany pracowników i przedłożyć ją</w:t>
      </w:r>
      <w:r w:rsidR="007B329A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Zamawiającemu do 7 dni od dokonania zmiany.</w:t>
      </w:r>
    </w:p>
    <w:p w14:paraId="591FEE5E" w14:textId="7F89946F" w:rsidR="007B329A" w:rsidRPr="008C035D" w:rsidRDefault="007B329A" w:rsidP="008C035D">
      <w:pPr>
        <w:pStyle w:val="Tekstpodstawowywcity"/>
        <w:keepNext w:val="0"/>
        <w:numPr>
          <w:ilvl w:val="0"/>
          <w:numId w:val="9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pacing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 trakcie realizacji zamówienia Zamawiający uprawniony jest do przeprowadzenia kontroli</w:t>
      </w:r>
      <w:r w:rsidR="007402DE" w:rsidRPr="008C035D">
        <w:rPr>
          <w:rFonts w:asciiTheme="majorHAnsi" w:hAnsiTheme="majorHAnsi" w:cstheme="majorHAnsi"/>
          <w:b w:val="0"/>
          <w:sz w:val="22"/>
          <w:szCs w:val="22"/>
        </w:rPr>
        <w:br/>
      </w:r>
      <w:r w:rsidRPr="008C035D">
        <w:rPr>
          <w:rFonts w:asciiTheme="majorHAnsi" w:hAnsiTheme="majorHAnsi" w:cstheme="majorHAnsi"/>
          <w:b w:val="0"/>
          <w:sz w:val="22"/>
          <w:szCs w:val="22"/>
        </w:rPr>
        <w:t>w miejscu wykonywania zamówienia pod kątem spełnienia przez Wykonawcę lub Podwykonawcę wymagań związanych z zatrudnieniem osób oraz uprawniony jest do weryfikacji zatrudnienia określonego w ust. 1, a to żądania od Wykonawcy:</w:t>
      </w:r>
    </w:p>
    <w:p w14:paraId="39087B45" w14:textId="7705B314" w:rsidR="007B329A" w:rsidRPr="008C035D" w:rsidRDefault="000D1B7C" w:rsidP="008C035D">
      <w:pPr>
        <w:pStyle w:val="Tekstpodstawowywcity"/>
        <w:keepNext w:val="0"/>
        <w:spacing w:after="0" w:line="276" w:lineRule="auto"/>
        <w:ind w:left="284" w:firstLine="0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1) oświadczenia Wykonawcy lub P</w:t>
      </w:r>
      <w:r w:rsidR="007B329A" w:rsidRPr="008C035D">
        <w:rPr>
          <w:rFonts w:asciiTheme="majorHAnsi" w:hAnsiTheme="majorHAnsi" w:cstheme="majorHAnsi"/>
          <w:b w:val="0"/>
          <w:sz w:val="22"/>
          <w:szCs w:val="22"/>
        </w:rPr>
        <w:t>odwykonawcy o zatrudnieniu pracownika</w:t>
      </w:r>
      <w:r w:rsidR="008E4621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7B329A" w:rsidRPr="008C035D">
        <w:rPr>
          <w:rFonts w:asciiTheme="majorHAnsi" w:hAnsiTheme="majorHAnsi" w:cstheme="majorHAnsi"/>
          <w:b w:val="0"/>
          <w:sz w:val="22"/>
          <w:szCs w:val="22"/>
        </w:rPr>
        <w:t>na podstawie umowy</w:t>
      </w:r>
      <w:r w:rsidR="007B7E5D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7B329A" w:rsidRPr="008C035D">
        <w:rPr>
          <w:rFonts w:asciiTheme="majorHAnsi" w:hAnsiTheme="majorHAnsi" w:cstheme="majorHAnsi"/>
          <w:b w:val="0"/>
          <w:sz w:val="22"/>
          <w:szCs w:val="22"/>
        </w:rPr>
        <w:t>o pracę,</w:t>
      </w:r>
    </w:p>
    <w:p w14:paraId="156DC7DB" w14:textId="77777777" w:rsidR="007B329A" w:rsidRPr="008C035D" w:rsidRDefault="007B329A" w:rsidP="008C035D">
      <w:pPr>
        <w:pStyle w:val="Tekstpodstawowywcity"/>
        <w:keepNext w:val="0"/>
        <w:spacing w:after="0" w:line="276" w:lineRule="auto"/>
        <w:ind w:left="284" w:firstLine="0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2) poświadczonej za zgodność z oryginałem kopii umowy o pracę zatrudnionego</w:t>
      </w:r>
      <w:r w:rsidR="001316A7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pracownika,</w:t>
      </w:r>
    </w:p>
    <w:p w14:paraId="2F98E278" w14:textId="3AB9A0F7" w:rsidR="007B329A" w:rsidRPr="008C035D" w:rsidRDefault="007B329A" w:rsidP="008C035D">
      <w:pPr>
        <w:pStyle w:val="Tekstpodstawowywcity"/>
        <w:keepNext w:val="0"/>
        <w:spacing w:after="0" w:line="276" w:lineRule="auto"/>
        <w:ind w:left="284" w:firstLine="0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3) oświadczenia zatrudnionego pracownika</w:t>
      </w:r>
      <w:r w:rsidR="00475AAD" w:rsidRPr="008C035D">
        <w:rPr>
          <w:rFonts w:asciiTheme="majorHAnsi" w:hAnsiTheme="majorHAnsi" w:cstheme="majorHAnsi"/>
          <w:b w:val="0"/>
          <w:sz w:val="22"/>
          <w:szCs w:val="22"/>
        </w:rPr>
        <w:t>,</w:t>
      </w:r>
    </w:p>
    <w:p w14:paraId="6B064F09" w14:textId="04691338" w:rsidR="00475AAD" w:rsidRPr="008C035D" w:rsidRDefault="00475AAD" w:rsidP="008C035D">
      <w:pPr>
        <w:pStyle w:val="Bezodstpw"/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24"/>
          <w:u w:color="FFFFFF"/>
        </w:rPr>
      </w:pPr>
      <w:r w:rsidRPr="008C035D">
        <w:rPr>
          <w:rFonts w:asciiTheme="majorHAnsi" w:eastAsia="SimSun" w:hAnsiTheme="majorHAnsi" w:cstheme="majorHAnsi"/>
          <w:kern w:val="24"/>
          <w:u w:color="FFFFFF"/>
        </w:rPr>
        <w:t>- zawierających informacje, w tym dane osobowe, niezbędne do weryfikacji zatrudnienia na podstawie umowy o pracę, w szczególności imię i nazwisko zatrudnionego pracownika, datę zawarcia umowy</w:t>
      </w:r>
      <w:r w:rsidR="001C7CD6" w:rsidRPr="008C035D">
        <w:rPr>
          <w:rFonts w:asciiTheme="majorHAnsi" w:eastAsia="SimSun" w:hAnsiTheme="majorHAnsi" w:cstheme="majorHAnsi"/>
          <w:kern w:val="24"/>
          <w:u w:color="FFFFFF"/>
        </w:rPr>
        <w:t xml:space="preserve"> </w:t>
      </w:r>
      <w:r w:rsidRPr="008C035D">
        <w:rPr>
          <w:rFonts w:asciiTheme="majorHAnsi" w:eastAsia="SimSun" w:hAnsiTheme="majorHAnsi" w:cstheme="majorHAnsi"/>
          <w:kern w:val="24"/>
          <w:u w:color="FFFFFF"/>
        </w:rPr>
        <w:t>o pracę, rodzaj umowy o pracę oraz zakres obowiązków pracownika.</w:t>
      </w:r>
    </w:p>
    <w:p w14:paraId="68ACAC3F" w14:textId="34CBF291" w:rsidR="008E4621" w:rsidRPr="008C035D" w:rsidRDefault="00845A50" w:rsidP="008C035D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8C035D">
        <w:rPr>
          <w:rFonts w:asciiTheme="majorHAnsi" w:hAnsiTheme="majorHAnsi" w:cstheme="majorHAnsi"/>
        </w:rPr>
        <w:t>Nieprzedłożenie</w:t>
      </w:r>
      <w:r w:rsidR="008E4621" w:rsidRPr="008C035D">
        <w:rPr>
          <w:rFonts w:asciiTheme="majorHAnsi" w:hAnsiTheme="majorHAnsi" w:cstheme="majorHAnsi"/>
        </w:rPr>
        <w:t xml:space="preserve"> przez Wykonawcę </w:t>
      </w:r>
      <w:r w:rsidRPr="008C035D">
        <w:rPr>
          <w:rFonts w:asciiTheme="majorHAnsi" w:hAnsiTheme="majorHAnsi" w:cstheme="majorHAnsi"/>
        </w:rPr>
        <w:t>dokumentów określonych w ust.</w:t>
      </w:r>
      <w:r w:rsidR="008E4621" w:rsidRPr="008C035D">
        <w:rPr>
          <w:rFonts w:asciiTheme="majorHAnsi" w:hAnsiTheme="majorHAnsi" w:cstheme="majorHAnsi"/>
        </w:rPr>
        <w:t xml:space="preserve"> </w:t>
      </w:r>
      <w:r w:rsidR="00720190" w:rsidRPr="008C035D">
        <w:rPr>
          <w:rFonts w:asciiTheme="majorHAnsi" w:hAnsiTheme="majorHAnsi" w:cstheme="majorHAnsi"/>
        </w:rPr>
        <w:t xml:space="preserve">3 </w:t>
      </w:r>
      <w:r w:rsidR="008E4621" w:rsidRPr="008C035D">
        <w:rPr>
          <w:rFonts w:asciiTheme="majorHAnsi" w:hAnsiTheme="majorHAnsi" w:cstheme="majorHAnsi"/>
        </w:rPr>
        <w:t>w terminie wskazanym przez osobę upoważnioną</w:t>
      </w:r>
      <w:r w:rsidR="007B329A" w:rsidRPr="008C035D">
        <w:rPr>
          <w:rFonts w:asciiTheme="majorHAnsi" w:hAnsiTheme="majorHAnsi" w:cstheme="majorHAnsi"/>
        </w:rPr>
        <w:t xml:space="preserve"> </w:t>
      </w:r>
      <w:r w:rsidR="00720190" w:rsidRPr="008C035D">
        <w:rPr>
          <w:rFonts w:asciiTheme="majorHAnsi" w:hAnsiTheme="majorHAnsi" w:cstheme="majorHAnsi"/>
        </w:rPr>
        <w:t>będzie traktowane jako niewypełnienie obo</w:t>
      </w:r>
      <w:r w:rsidR="00027B9C" w:rsidRPr="008C035D">
        <w:rPr>
          <w:rFonts w:asciiTheme="majorHAnsi" w:hAnsiTheme="majorHAnsi" w:cstheme="majorHAnsi"/>
        </w:rPr>
        <w:t xml:space="preserve">wiązku zatrudnienia pracowników </w:t>
      </w:r>
      <w:r w:rsidRPr="008C035D">
        <w:rPr>
          <w:rFonts w:asciiTheme="majorHAnsi" w:hAnsiTheme="majorHAnsi" w:cstheme="majorHAnsi"/>
        </w:rPr>
        <w:t>świadczących czynności na podstawie umowy o pracę</w:t>
      </w:r>
      <w:r w:rsidR="008E4621" w:rsidRPr="008C035D">
        <w:rPr>
          <w:rFonts w:asciiTheme="majorHAnsi" w:hAnsiTheme="majorHAnsi" w:cstheme="majorHAnsi"/>
        </w:rPr>
        <w:t xml:space="preserve">, co </w:t>
      </w:r>
      <w:r w:rsidRPr="008C035D">
        <w:rPr>
          <w:rFonts w:asciiTheme="majorHAnsi" w:hAnsiTheme="majorHAnsi" w:cstheme="majorHAnsi"/>
        </w:rPr>
        <w:t>stanowi podstawę do wypowiedzenia niniejszej umowy w trybie natychmiastowym.</w:t>
      </w:r>
    </w:p>
    <w:p w14:paraId="0AA72ED0" w14:textId="24F8B7A1" w:rsidR="008E4621" w:rsidRPr="008C035D" w:rsidRDefault="008E4621" w:rsidP="008C035D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8C035D">
        <w:rPr>
          <w:rFonts w:asciiTheme="majorHAnsi" w:hAnsiTheme="majorHAnsi" w:cstheme="majorHAnsi"/>
        </w:rPr>
        <w:t>W przypadku powierzenia wykonania części przedmiotu umowy Podwykonawcy, Wykonawca jest obowiązany zawiadomić Zamawiającego o wykonaniu przedmiotu umowy przy udziale Podwykonawcy,</w:t>
      </w:r>
      <w:r w:rsidR="00B5048E" w:rsidRPr="008C035D">
        <w:rPr>
          <w:rFonts w:asciiTheme="majorHAnsi" w:hAnsiTheme="majorHAnsi" w:cstheme="majorHAnsi"/>
        </w:rPr>
        <w:t xml:space="preserve"> </w:t>
      </w:r>
      <w:r w:rsidRPr="008C035D">
        <w:rPr>
          <w:rFonts w:asciiTheme="majorHAnsi" w:hAnsiTheme="majorHAnsi" w:cstheme="majorHAnsi"/>
        </w:rPr>
        <w:t>z podaniem danych Podwykonawcy.</w:t>
      </w:r>
    </w:p>
    <w:p w14:paraId="524FE433" w14:textId="4C6A1192" w:rsidR="008E4621" w:rsidRPr="008C035D" w:rsidRDefault="008E4621" w:rsidP="008C035D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8C035D">
        <w:rPr>
          <w:rFonts w:asciiTheme="majorHAnsi" w:hAnsiTheme="majorHAnsi" w:cstheme="majorHAnsi"/>
        </w:rPr>
        <w:t>Powierzenie wykonania części zamówienia Podwykonawcom nie zwalnia Wykonawcy</w:t>
      </w:r>
      <w:r w:rsidR="001C7CD6" w:rsidRPr="008C035D">
        <w:rPr>
          <w:rFonts w:asciiTheme="majorHAnsi" w:hAnsiTheme="majorHAnsi" w:cstheme="majorHAnsi"/>
        </w:rPr>
        <w:br/>
      </w:r>
      <w:r w:rsidRPr="008C035D">
        <w:rPr>
          <w:rFonts w:asciiTheme="majorHAnsi" w:hAnsiTheme="majorHAnsi" w:cstheme="majorHAnsi"/>
        </w:rPr>
        <w:t>z odpowiedzialności za należyte wykonanie tego zamówienia.</w:t>
      </w:r>
    </w:p>
    <w:p w14:paraId="507B4648" w14:textId="2A9ED4B5" w:rsidR="008E4621" w:rsidRPr="008C035D" w:rsidRDefault="008E4621" w:rsidP="008C035D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8C035D">
        <w:rPr>
          <w:rFonts w:asciiTheme="majorHAnsi" w:hAnsiTheme="majorHAnsi" w:cstheme="majorHAnsi"/>
        </w:rPr>
        <w:t>W przypadku zawarcia umowy z Podwykonawcą, Wykonawca jest zobowiązany do dokonania płatności należnego Podwykonawcy wynagrodzenia we własnym zakresie.</w:t>
      </w:r>
    </w:p>
    <w:p w14:paraId="0867704D" w14:textId="77777777" w:rsidR="005C6E7E" w:rsidRPr="008C035D" w:rsidRDefault="005C6E7E" w:rsidP="008C035D">
      <w:pPr>
        <w:spacing w:after="0" w:line="276" w:lineRule="auto"/>
        <w:ind w:left="284"/>
        <w:jc w:val="both"/>
        <w:rPr>
          <w:rFonts w:asciiTheme="majorHAnsi" w:hAnsiTheme="majorHAnsi" w:cstheme="majorHAnsi"/>
        </w:rPr>
      </w:pPr>
    </w:p>
    <w:p w14:paraId="2013045B" w14:textId="02D3BDA8" w:rsidR="0038371B" w:rsidRPr="008C035D" w:rsidRDefault="0038371B" w:rsidP="008C035D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§ </w:t>
      </w:r>
      <w:r w:rsidR="007967D0" w:rsidRPr="008C035D">
        <w:rPr>
          <w:rFonts w:asciiTheme="majorHAnsi" w:hAnsiTheme="majorHAnsi" w:cstheme="majorHAnsi"/>
          <w:sz w:val="22"/>
          <w:szCs w:val="22"/>
        </w:rPr>
        <w:t>8</w:t>
      </w:r>
    </w:p>
    <w:p w14:paraId="149AC986" w14:textId="77777777" w:rsidR="006A5CB1" w:rsidRPr="008C035D" w:rsidRDefault="006A5CB1" w:rsidP="008C035D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Odbiory</w:t>
      </w:r>
    </w:p>
    <w:p w14:paraId="1131D912" w14:textId="3DADC351" w:rsidR="0038371B" w:rsidRPr="008C035D" w:rsidRDefault="0038371B" w:rsidP="008C035D">
      <w:pPr>
        <w:pStyle w:val="Tekstpodstawowywcity"/>
        <w:keepNext w:val="0"/>
        <w:numPr>
          <w:ilvl w:val="0"/>
          <w:numId w:val="7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Wykonawca wraz z Zamawiającym </w:t>
      </w:r>
      <w:r w:rsidR="00314864" w:rsidRPr="008C035D">
        <w:rPr>
          <w:rFonts w:asciiTheme="majorHAnsi" w:hAnsiTheme="majorHAnsi" w:cstheme="majorHAnsi"/>
          <w:b w:val="0"/>
          <w:sz w:val="22"/>
          <w:szCs w:val="22"/>
        </w:rPr>
        <w:t>wyko</w:t>
      </w:r>
      <w:r w:rsidR="00A11FCA" w:rsidRPr="008C035D">
        <w:rPr>
          <w:rFonts w:asciiTheme="majorHAnsi" w:hAnsiTheme="majorHAnsi" w:cstheme="majorHAnsi"/>
          <w:b w:val="0"/>
          <w:sz w:val="22"/>
          <w:szCs w:val="22"/>
        </w:rPr>
        <w:t>nuje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przegląd stanu utrzymania szaletów przekazanych</w:t>
      </w:r>
      <w:r w:rsidR="001C7CD6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w utrzymanie nie rzadziej niż jeden raz w miesiącu.</w:t>
      </w:r>
    </w:p>
    <w:p w14:paraId="406154A4" w14:textId="77777777" w:rsidR="00706629" w:rsidRPr="008C035D" w:rsidRDefault="00706629" w:rsidP="008C035D">
      <w:pPr>
        <w:pStyle w:val="Tekstpodstawowywcity"/>
        <w:keepNext w:val="0"/>
        <w:numPr>
          <w:ilvl w:val="0"/>
          <w:numId w:val="7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Na żądanie Zamawiającego Wykonawca zobowiązany jest do niezwłocznego skierowania swego przedstawiciela do kontroli realizacji przedmiotu umowy.</w:t>
      </w:r>
    </w:p>
    <w:p w14:paraId="70F8EDE5" w14:textId="77777777" w:rsidR="00E97F00" w:rsidRPr="008C035D" w:rsidRDefault="00E97F00" w:rsidP="008C035D">
      <w:pPr>
        <w:pStyle w:val="Tekstpodstawowywcity"/>
        <w:keepNext w:val="0"/>
        <w:numPr>
          <w:ilvl w:val="0"/>
          <w:numId w:val="7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Zamawiający zastrzega sobie prawo do przeprowadzenia kontroli realizacji przedmiotu zamówienia bez udziału Wykonawcy. Fakt przeprowadzenia kontroli zostanie udokumentowany odpowiednim protokołem lub notatką służbową. </w:t>
      </w:r>
    </w:p>
    <w:p w14:paraId="18CB4DA0" w14:textId="77777777" w:rsidR="003E47A4" w:rsidRPr="008C035D" w:rsidRDefault="0038371B" w:rsidP="008C035D">
      <w:pPr>
        <w:pStyle w:val="Tekstpodstawowywcity"/>
        <w:keepNext w:val="0"/>
        <w:numPr>
          <w:ilvl w:val="0"/>
          <w:numId w:val="7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Protokół z przeglądu </w:t>
      </w:r>
      <w:r w:rsidR="00522A1C" w:rsidRPr="008C035D">
        <w:rPr>
          <w:rFonts w:asciiTheme="majorHAnsi" w:hAnsiTheme="majorHAnsi" w:cstheme="majorHAnsi"/>
          <w:b w:val="0"/>
          <w:sz w:val="22"/>
          <w:szCs w:val="22"/>
        </w:rPr>
        <w:t xml:space="preserve">stanu </w:t>
      </w:r>
      <w:r w:rsidR="00006C55" w:rsidRPr="008C035D">
        <w:rPr>
          <w:rFonts w:asciiTheme="majorHAnsi" w:hAnsiTheme="majorHAnsi" w:cstheme="majorHAnsi"/>
          <w:b w:val="0"/>
          <w:sz w:val="22"/>
          <w:szCs w:val="22"/>
        </w:rPr>
        <w:t xml:space="preserve">utrzymania szaletów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jest podstawą do wystawienia przez Wykonawcę faktury.</w:t>
      </w:r>
    </w:p>
    <w:p w14:paraId="23A9F31E" w14:textId="77777777" w:rsidR="00307F5C" w:rsidRPr="008C035D" w:rsidRDefault="00307F5C" w:rsidP="008C035D">
      <w:pPr>
        <w:pStyle w:val="Tekstpodstawowywcity"/>
        <w:keepNext w:val="0"/>
        <w:spacing w:after="0" w:line="276" w:lineRule="auto"/>
        <w:ind w:left="0" w:firstLine="0"/>
        <w:rPr>
          <w:rFonts w:asciiTheme="majorHAnsi" w:hAnsiTheme="majorHAnsi" w:cstheme="majorHAnsi"/>
          <w:sz w:val="22"/>
          <w:szCs w:val="22"/>
        </w:rPr>
      </w:pPr>
    </w:p>
    <w:p w14:paraId="4A6DA819" w14:textId="230267E3" w:rsidR="003E47A4" w:rsidRPr="008C035D" w:rsidRDefault="003E47A4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§ </w:t>
      </w:r>
      <w:r w:rsidR="007967D0" w:rsidRPr="008C035D">
        <w:rPr>
          <w:rFonts w:asciiTheme="majorHAnsi" w:hAnsiTheme="majorHAnsi" w:cstheme="majorHAnsi"/>
          <w:sz w:val="22"/>
          <w:szCs w:val="22"/>
        </w:rPr>
        <w:t>9</w:t>
      </w:r>
    </w:p>
    <w:p w14:paraId="6BD6B107" w14:textId="77777777" w:rsidR="003E47A4" w:rsidRPr="008C035D" w:rsidRDefault="006337DC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Odbiory usług</w:t>
      </w:r>
      <w:r w:rsidR="003E47A4" w:rsidRPr="008C035D">
        <w:rPr>
          <w:rFonts w:asciiTheme="majorHAnsi" w:hAnsiTheme="majorHAnsi" w:cstheme="majorHAnsi"/>
          <w:sz w:val="22"/>
          <w:szCs w:val="22"/>
        </w:rPr>
        <w:t xml:space="preserve"> dodatkowych</w:t>
      </w:r>
    </w:p>
    <w:p w14:paraId="2652539A" w14:textId="7EE5D587" w:rsidR="00006C55" w:rsidRPr="008C035D" w:rsidRDefault="00006C55" w:rsidP="00D34E8E">
      <w:pPr>
        <w:pStyle w:val="Tekstpodstawowywcity"/>
        <w:keepNext w:val="0"/>
        <w:numPr>
          <w:ilvl w:val="0"/>
          <w:numId w:val="14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lastRenderedPageBreak/>
        <w:t xml:space="preserve">Wykonawca zobowiązany jest do zgłaszania każdorazowo Zamawiającemu w formie pisemnej, elektronicznej lub telefonicznie zrealizowanych usług dodatkowych </w:t>
      </w:r>
      <w:r w:rsidR="00E82F3C" w:rsidRPr="008C035D">
        <w:rPr>
          <w:rFonts w:asciiTheme="majorHAnsi" w:hAnsiTheme="majorHAnsi" w:cstheme="majorHAnsi"/>
          <w:b w:val="0"/>
          <w:sz w:val="22"/>
          <w:szCs w:val="22"/>
        </w:rPr>
        <w:t>określonych</w:t>
      </w:r>
      <w:r w:rsidR="001C7CD6" w:rsidRPr="008C035D">
        <w:rPr>
          <w:rFonts w:asciiTheme="majorHAnsi" w:hAnsiTheme="majorHAnsi" w:cstheme="majorHAnsi"/>
          <w:b w:val="0"/>
          <w:sz w:val="22"/>
          <w:szCs w:val="22"/>
        </w:rPr>
        <w:br/>
      </w:r>
      <w:r w:rsidR="00E82F3C" w:rsidRPr="008C035D">
        <w:rPr>
          <w:rFonts w:asciiTheme="majorHAnsi" w:hAnsiTheme="majorHAnsi" w:cstheme="majorHAnsi"/>
          <w:b w:val="0"/>
          <w:sz w:val="22"/>
          <w:szCs w:val="22"/>
        </w:rPr>
        <w:t xml:space="preserve">w § 2 ust. 1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bezpośrednio po ich wykonaniu, celem odbioru przez Zamawiającego. </w:t>
      </w:r>
    </w:p>
    <w:p w14:paraId="3F5E10BD" w14:textId="77777777" w:rsidR="006A5CB1" w:rsidRPr="008C035D" w:rsidRDefault="006A5CB1" w:rsidP="00317535">
      <w:pPr>
        <w:pStyle w:val="Tekstpodstawowywcity"/>
        <w:keepNext w:val="0"/>
        <w:numPr>
          <w:ilvl w:val="0"/>
          <w:numId w:val="14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Na potwierdzenie </w:t>
      </w:r>
      <w:r w:rsidR="00006C55" w:rsidRPr="008C035D">
        <w:rPr>
          <w:rFonts w:asciiTheme="majorHAnsi" w:hAnsiTheme="majorHAnsi" w:cstheme="majorHAnsi"/>
          <w:b w:val="0"/>
          <w:sz w:val="22"/>
          <w:szCs w:val="22"/>
        </w:rPr>
        <w:t>wykonania usług</w:t>
      </w:r>
      <w:r w:rsidR="00E82F3C" w:rsidRPr="008C035D">
        <w:rPr>
          <w:rFonts w:asciiTheme="majorHAnsi" w:hAnsiTheme="majorHAnsi" w:cstheme="majorHAnsi"/>
          <w:b w:val="0"/>
          <w:sz w:val="22"/>
          <w:szCs w:val="22"/>
        </w:rPr>
        <w:t>i</w:t>
      </w:r>
      <w:r w:rsidR="00006C55" w:rsidRPr="008C035D">
        <w:rPr>
          <w:rFonts w:asciiTheme="majorHAnsi" w:hAnsiTheme="majorHAnsi" w:cstheme="majorHAnsi"/>
          <w:b w:val="0"/>
          <w:sz w:val="22"/>
          <w:szCs w:val="22"/>
        </w:rPr>
        <w:t xml:space="preserve"> dodatkow</w:t>
      </w:r>
      <w:r w:rsidR="00E82F3C" w:rsidRPr="008C035D">
        <w:rPr>
          <w:rFonts w:asciiTheme="majorHAnsi" w:hAnsiTheme="majorHAnsi" w:cstheme="majorHAnsi"/>
          <w:b w:val="0"/>
          <w:sz w:val="22"/>
          <w:szCs w:val="22"/>
        </w:rPr>
        <w:t>ej</w:t>
      </w:r>
      <w:r w:rsidR="00006C55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strony sporządzają protok</w:t>
      </w:r>
      <w:r w:rsidR="00E82F3C" w:rsidRPr="008C035D">
        <w:rPr>
          <w:rFonts w:asciiTheme="majorHAnsi" w:hAnsiTheme="majorHAnsi" w:cstheme="majorHAnsi"/>
          <w:b w:val="0"/>
          <w:sz w:val="22"/>
          <w:szCs w:val="22"/>
        </w:rPr>
        <w:t xml:space="preserve">ół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potwierdzając</w:t>
      </w:r>
      <w:r w:rsidR="00E82F3C" w:rsidRPr="008C035D">
        <w:rPr>
          <w:rFonts w:asciiTheme="majorHAnsi" w:hAnsiTheme="majorHAnsi" w:cstheme="majorHAnsi"/>
          <w:b w:val="0"/>
          <w:sz w:val="22"/>
          <w:szCs w:val="22"/>
        </w:rPr>
        <w:t>y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prawidłowość ustawienia kabin oraz wszelkich innych czynności wynikających z obowiązków Wykonawcy. </w:t>
      </w:r>
    </w:p>
    <w:p w14:paraId="54B14721" w14:textId="430C8557" w:rsidR="007967D0" w:rsidRPr="008C035D" w:rsidRDefault="003E47A4" w:rsidP="00D34E8E">
      <w:pPr>
        <w:pStyle w:val="Tekstpodstawowywcity"/>
        <w:keepNext w:val="0"/>
        <w:numPr>
          <w:ilvl w:val="0"/>
          <w:numId w:val="14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Protokół z odbioru </w:t>
      </w:r>
      <w:r w:rsidR="00992035" w:rsidRPr="008C035D">
        <w:rPr>
          <w:rFonts w:asciiTheme="majorHAnsi" w:hAnsiTheme="majorHAnsi" w:cstheme="majorHAnsi"/>
          <w:b w:val="0"/>
          <w:sz w:val="22"/>
          <w:szCs w:val="22"/>
        </w:rPr>
        <w:t>usług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dodatkowych jest podstawą do wystawienia przez Wykonawcę faktury.</w:t>
      </w:r>
    </w:p>
    <w:p w14:paraId="3827ED98" w14:textId="7348D788" w:rsidR="00052AD4" w:rsidRPr="008C035D" w:rsidRDefault="00052AD4" w:rsidP="00317535">
      <w:pPr>
        <w:pStyle w:val="Tekstpodstawowywcity"/>
        <w:keepNext w:val="0"/>
        <w:spacing w:after="0" w:line="276" w:lineRule="auto"/>
        <w:ind w:left="36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§ </w:t>
      </w:r>
      <w:r w:rsidR="007967D0" w:rsidRPr="008C035D">
        <w:rPr>
          <w:rFonts w:asciiTheme="majorHAnsi" w:hAnsiTheme="majorHAnsi" w:cstheme="majorHAnsi"/>
          <w:sz w:val="22"/>
          <w:szCs w:val="22"/>
        </w:rPr>
        <w:t>10</w:t>
      </w:r>
    </w:p>
    <w:p w14:paraId="2BAFB73E" w14:textId="78185BA8" w:rsidR="00D31CBA" w:rsidRPr="008C035D" w:rsidRDefault="00D31CBA" w:rsidP="00317535">
      <w:pPr>
        <w:pStyle w:val="Tekstpodstawowywcity"/>
        <w:keepNext w:val="0"/>
        <w:spacing w:after="0" w:line="276" w:lineRule="auto"/>
        <w:ind w:left="36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Waloryzacja</w:t>
      </w:r>
    </w:p>
    <w:p w14:paraId="241A49E4" w14:textId="7B68ED53" w:rsidR="00800D0A" w:rsidRPr="008C035D" w:rsidRDefault="00BC647B" w:rsidP="00317535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C035D">
        <w:rPr>
          <w:rFonts w:asciiTheme="majorHAnsi" w:hAnsiTheme="majorHAnsi" w:cstheme="majorHAnsi"/>
          <w:bCs/>
          <w:sz w:val="22"/>
          <w:szCs w:val="22"/>
        </w:rPr>
        <w:t xml:space="preserve">1. </w:t>
      </w:r>
      <w:r w:rsidR="00800D0A" w:rsidRPr="008C035D">
        <w:rPr>
          <w:rFonts w:asciiTheme="majorHAnsi" w:hAnsiTheme="majorHAnsi" w:cstheme="majorHAnsi"/>
          <w:bCs/>
          <w:sz w:val="22"/>
          <w:szCs w:val="22"/>
        </w:rPr>
        <w:t>Strona umowy uprawniona jest do żądania zmiany (podwyższenia lub obniżenia) wynagrodzenia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800D0A" w:rsidRPr="008C035D">
        <w:rPr>
          <w:rFonts w:asciiTheme="majorHAnsi" w:hAnsiTheme="majorHAnsi" w:cstheme="majorHAnsi"/>
          <w:bCs/>
          <w:sz w:val="22"/>
          <w:szCs w:val="22"/>
        </w:rPr>
        <w:t xml:space="preserve">w przypadku zmiany (wzrostu lub obniżenia) kosztów związanych 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800D0A" w:rsidRPr="008C035D">
        <w:rPr>
          <w:rFonts w:asciiTheme="majorHAnsi" w:hAnsiTheme="majorHAnsi" w:cstheme="majorHAnsi"/>
          <w:bCs/>
          <w:sz w:val="22"/>
          <w:szCs w:val="22"/>
        </w:rPr>
        <w:t>z realizacją przedmiotu umowy zgodnie z poniższymi zasadami:</w:t>
      </w:r>
    </w:p>
    <w:p w14:paraId="2933A6A5" w14:textId="6B1DBC22" w:rsidR="00800D0A" w:rsidRPr="008C035D" w:rsidRDefault="00800D0A" w:rsidP="00D34E8E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C035D">
        <w:rPr>
          <w:rFonts w:asciiTheme="majorHAnsi" w:hAnsiTheme="majorHAnsi" w:cstheme="majorHAnsi"/>
          <w:bCs/>
          <w:sz w:val="22"/>
          <w:szCs w:val="22"/>
        </w:rPr>
        <w:t>1)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 xml:space="preserve"> zmiana cen, związanych z realizacją przedmiotu umowy, ustalana jest na podstawie  miesięcznego wskaźnika cen towarów i usług konsumpcyjnych (pot. inflacja) – „Miesięczne wskaźniki cen towarów i usług konsumpcyjnych od 1982 roku” publikowanego na stronie Głównego Urzędu Statystycznego (dalej: „wskaźnik GUS”) pod adresem: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t xml:space="preserve"> </w:t>
      </w:r>
      <w:hyperlink r:id="rId8" w:history="1">
        <w:r w:rsidR="00D34E8E" w:rsidRPr="008C035D">
          <w:rPr>
            <w:rStyle w:val="Hipercze"/>
            <w:rFonts w:asciiTheme="majorHAnsi" w:hAnsiTheme="majorHAnsi" w:cstheme="majorHAnsi"/>
            <w:bCs/>
            <w:sz w:val="22"/>
            <w:szCs w:val="22"/>
          </w:rPr>
          <w:t>https://stat.gov.pl/obszary-tematyczne/ceny-handel/wskazniki-cen/wskazniki-cen-</w:t>
        </w:r>
      </w:hyperlink>
      <w:r w:rsidRPr="008C035D">
        <w:rPr>
          <w:rFonts w:asciiTheme="majorHAnsi" w:hAnsiTheme="majorHAnsi" w:cstheme="majorHAnsi"/>
          <w:bCs/>
          <w:color w:val="0070C0"/>
          <w:sz w:val="22"/>
          <w:szCs w:val="22"/>
          <w:u w:val="single"/>
        </w:rPr>
        <w:t xml:space="preserve"> towarow-i-uslug-konsumpcyjnych-pot-inflacja-/miesieczne-wskazniki-cen-towarow-i-uslug-konsumpcyjnych-od-1982-roku/ </w:t>
      </w:r>
      <w:r w:rsidR="00D34E8E" w:rsidRPr="008C035D">
        <w:rPr>
          <w:rFonts w:asciiTheme="majorHAnsi" w:hAnsiTheme="majorHAnsi" w:cstheme="majorHAnsi"/>
          <w:bCs/>
          <w:color w:val="0070C0"/>
          <w:sz w:val="22"/>
          <w:szCs w:val="22"/>
          <w:u w:val="single"/>
        </w:rPr>
        <w:t>;</w:t>
      </w:r>
    </w:p>
    <w:p w14:paraId="641C915E" w14:textId="666FD3D0" w:rsidR="00D34E8E" w:rsidRPr="008C035D" w:rsidRDefault="00800D0A" w:rsidP="00D34E8E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C035D">
        <w:rPr>
          <w:rFonts w:asciiTheme="majorHAnsi" w:hAnsiTheme="majorHAnsi" w:cstheme="majorHAnsi"/>
          <w:bCs/>
          <w:sz w:val="22"/>
          <w:szCs w:val="22"/>
        </w:rPr>
        <w:t>2)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>Strona umowy może żądać zmiany wynagrodzenia najwcześniej w siódmym miesiącu wykonywania umowy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t>;</w:t>
      </w:r>
    </w:p>
    <w:p w14:paraId="091A7905" w14:textId="5C3F0B39" w:rsidR="00D34E8E" w:rsidRPr="008C035D" w:rsidRDefault="00800D0A" w:rsidP="00D34E8E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C035D">
        <w:rPr>
          <w:rFonts w:asciiTheme="majorHAnsi" w:hAnsiTheme="majorHAnsi" w:cstheme="majorHAnsi"/>
          <w:bCs/>
          <w:sz w:val="22"/>
          <w:szCs w:val="22"/>
        </w:rPr>
        <w:t>3)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 xml:space="preserve">Strona umowy może żądać zmiany wynagrodzenia, jeżeli suma zmian wskaźnika GUS, o którym mowa w pkt 1 wzrośnie o więcej niż 3% lub spadnie o więcej niż 3% 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Cs/>
          <w:sz w:val="22"/>
          <w:szCs w:val="22"/>
        </w:rPr>
        <w:t>w stosunku do wskaźnika GUS opublikowanego za miesiąc, w którym została zawarta umowa - przy założeniu, że jest on równy 100%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t>;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br/>
      </w:r>
      <w:r w:rsidRPr="008C035D">
        <w:rPr>
          <w:rFonts w:asciiTheme="majorHAnsi" w:hAnsiTheme="majorHAnsi" w:cstheme="majorHAnsi"/>
          <w:bCs/>
          <w:sz w:val="22"/>
          <w:szCs w:val="22"/>
        </w:rPr>
        <w:t>4)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>Strona umowy upoważniona do żądania zmiany wynagrodzenia, w piśmie skierowanym do drugiej Strony, zobowiązana jest wskazać części umowy, za które żąda zmiany wynagrodzenia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t>;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br/>
      </w:r>
      <w:r w:rsidRPr="008C035D">
        <w:rPr>
          <w:rFonts w:asciiTheme="majorHAnsi" w:hAnsiTheme="majorHAnsi" w:cstheme="majorHAnsi"/>
          <w:bCs/>
          <w:sz w:val="22"/>
          <w:szCs w:val="22"/>
        </w:rPr>
        <w:t>5)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>dla potwierdzenia wpływu zmiany kosztów na wynagrodzenie Wykonawcy Strony umowy obowiązują następujące zasady:</w:t>
      </w:r>
    </w:p>
    <w:p w14:paraId="66BDB0CB" w14:textId="57CA5B39" w:rsidR="00800D0A" w:rsidRPr="008C035D" w:rsidRDefault="00800D0A" w:rsidP="00D34E8E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C035D">
        <w:rPr>
          <w:rFonts w:asciiTheme="majorHAnsi" w:hAnsiTheme="majorHAnsi" w:cstheme="majorHAnsi"/>
          <w:bCs/>
          <w:sz w:val="22"/>
          <w:szCs w:val="22"/>
        </w:rPr>
        <w:t>a)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 xml:space="preserve">w przypadku zaistnienia uprawnienia Wykonawcy do zmiany wynagrodzenia zgodnie z zasadami przyjętymi w niniejszym paragrafie, do pisma o waloryzację wynagrodzenia, Wykonawca jest zobowiązany załączyć zestawienie cen i rodzajów kosztów przyjętych </w:t>
      </w:r>
      <w:r w:rsidRPr="008C035D">
        <w:rPr>
          <w:rFonts w:asciiTheme="majorHAnsi" w:hAnsiTheme="majorHAnsi" w:cstheme="majorHAnsi"/>
          <w:bCs/>
          <w:sz w:val="22"/>
          <w:szCs w:val="22"/>
        </w:rPr>
        <w:br/>
        <w:t>w celu ustalenia wynagrodzenia Wykonawcy za wykonanie danej części przedmiotu umowy</w:t>
      </w:r>
      <w:r w:rsidR="007B7E5D" w:rsidRPr="008C035D">
        <w:rPr>
          <w:rFonts w:asciiTheme="majorHAnsi" w:hAnsiTheme="majorHAnsi" w:cstheme="majorHAnsi"/>
          <w:bCs/>
          <w:sz w:val="22"/>
          <w:szCs w:val="22"/>
        </w:rPr>
        <w:br/>
      </w:r>
      <w:r w:rsidRPr="008C035D">
        <w:rPr>
          <w:rFonts w:asciiTheme="majorHAnsi" w:hAnsiTheme="majorHAnsi" w:cstheme="majorHAnsi"/>
          <w:bCs/>
          <w:sz w:val="22"/>
          <w:szCs w:val="22"/>
        </w:rPr>
        <w:t>z poniesionymi zwiększonymi cenami i rodzajami kosztów, oraz przedłożyć dokumenty, z których wynikać będzie poniesienie zwiększonych kosztów,</w:t>
      </w:r>
    </w:p>
    <w:p w14:paraId="16344FE3" w14:textId="71DEB440" w:rsidR="00800D0A" w:rsidRPr="008C035D" w:rsidRDefault="00800D0A" w:rsidP="00317535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C035D">
        <w:rPr>
          <w:rFonts w:asciiTheme="majorHAnsi" w:hAnsiTheme="majorHAnsi" w:cstheme="majorHAnsi"/>
          <w:bCs/>
          <w:sz w:val="22"/>
          <w:szCs w:val="22"/>
        </w:rPr>
        <w:t>b)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>w przypadku zaistnienia uprawnienia Zamawiającego do zmiany wynagrodzenia, Zamawiający zażąda przedłożenia przez Wykonawcę dokumentów określających koszty związane z realizacją zamówienia za wykonanie którego żąda zmiany wynagrodzenia, w szczególności zestawienia cen</w:t>
      </w:r>
      <w:r w:rsidR="008C035D">
        <w:rPr>
          <w:rFonts w:asciiTheme="majorHAnsi" w:hAnsiTheme="majorHAnsi" w:cstheme="majorHAnsi"/>
          <w:bCs/>
          <w:sz w:val="22"/>
          <w:szCs w:val="22"/>
        </w:rPr>
        <w:br/>
      </w:r>
      <w:r w:rsidRPr="008C035D">
        <w:rPr>
          <w:rFonts w:asciiTheme="majorHAnsi" w:hAnsiTheme="majorHAnsi" w:cstheme="majorHAnsi"/>
          <w:bCs/>
          <w:sz w:val="22"/>
          <w:szCs w:val="22"/>
        </w:rPr>
        <w:t>i rodzajów kosztów przyjętych w celu ustalenia wynagrodzenia Wykonawcy za wykonanie</w:t>
      </w:r>
      <w:r w:rsidR="008C035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Cs/>
          <w:sz w:val="22"/>
          <w:szCs w:val="22"/>
        </w:rPr>
        <w:t>przedmiotu umowy ze zmniejszonymi cenami i rodzajami kosztów,</w:t>
      </w:r>
      <w:r w:rsidR="008C035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Cs/>
          <w:sz w:val="22"/>
          <w:szCs w:val="22"/>
        </w:rPr>
        <w:t xml:space="preserve">a Wykonawca zobowiązany jest takie dokumenty przedłożyć </w:t>
      </w:r>
      <w:r w:rsidR="008C035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Cs/>
          <w:sz w:val="22"/>
          <w:szCs w:val="22"/>
        </w:rPr>
        <w:t>w terminie wskazanym przez Zamawiającego; nieprzedłożenie ich</w:t>
      </w:r>
      <w:r w:rsidR="008C035D">
        <w:rPr>
          <w:rFonts w:asciiTheme="majorHAnsi" w:hAnsiTheme="majorHAnsi" w:cstheme="majorHAnsi"/>
          <w:bCs/>
          <w:sz w:val="22"/>
          <w:szCs w:val="22"/>
        </w:rPr>
        <w:br/>
      </w:r>
      <w:r w:rsidRPr="008C035D">
        <w:rPr>
          <w:rFonts w:asciiTheme="majorHAnsi" w:hAnsiTheme="majorHAnsi" w:cstheme="majorHAnsi"/>
          <w:bCs/>
          <w:sz w:val="22"/>
          <w:szCs w:val="22"/>
        </w:rPr>
        <w:t>w terminie uprawnia Zamawiającego do dokonania zmiany wynagrodzenia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t>;</w:t>
      </w:r>
    </w:p>
    <w:p w14:paraId="6FE97FC5" w14:textId="093894E5" w:rsidR="00800D0A" w:rsidRPr="008C035D" w:rsidRDefault="00800D0A" w:rsidP="00317535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C035D">
        <w:rPr>
          <w:rFonts w:asciiTheme="majorHAnsi" w:hAnsiTheme="majorHAnsi" w:cstheme="majorHAnsi"/>
          <w:bCs/>
          <w:sz w:val="22"/>
          <w:szCs w:val="22"/>
        </w:rPr>
        <w:lastRenderedPageBreak/>
        <w:t>6)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>zmiana wynagrodzenia Wykonawcy ustalana jest jako iloczyn wynagrodzenia za daną część umowy, za którą Strona żąda zmiany wynagrodzenia oraz sumy zmian wskaźnika GUS, o którym mowa w pkt 3; pomniejszonej o wskaźnik ryzyka 3%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t>;</w:t>
      </w:r>
    </w:p>
    <w:p w14:paraId="6BD78D45" w14:textId="5C976500" w:rsidR="00800D0A" w:rsidRPr="008C035D" w:rsidRDefault="00800D0A" w:rsidP="00317535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C035D">
        <w:rPr>
          <w:rFonts w:asciiTheme="majorHAnsi" w:hAnsiTheme="majorHAnsi" w:cstheme="majorHAnsi"/>
          <w:bCs/>
          <w:sz w:val="22"/>
          <w:szCs w:val="22"/>
        </w:rPr>
        <w:t>7)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 xml:space="preserve">maksymalna wartość zmiany wynagrodzenia, jaką dopuszcza Zamawiający w efekcie zastosowania niniejszych postanowień wynosi 10% wynagrodzenia, o którym mowa </w:t>
      </w:r>
      <w:r w:rsidRPr="008C035D">
        <w:rPr>
          <w:rFonts w:asciiTheme="majorHAnsi" w:hAnsiTheme="majorHAnsi" w:cstheme="majorHAnsi"/>
          <w:bCs/>
          <w:sz w:val="22"/>
          <w:szCs w:val="22"/>
        </w:rPr>
        <w:br/>
        <w:t xml:space="preserve">w § </w:t>
      </w:r>
      <w:r w:rsidR="00EB6D2C">
        <w:rPr>
          <w:rFonts w:asciiTheme="majorHAnsi" w:hAnsiTheme="majorHAnsi" w:cstheme="majorHAnsi"/>
          <w:bCs/>
          <w:sz w:val="22"/>
          <w:szCs w:val="22"/>
        </w:rPr>
        <w:t xml:space="preserve">5 </w:t>
      </w:r>
      <w:r w:rsidRPr="008C035D">
        <w:rPr>
          <w:rFonts w:asciiTheme="majorHAnsi" w:hAnsiTheme="majorHAnsi" w:cstheme="majorHAnsi"/>
          <w:bCs/>
          <w:sz w:val="22"/>
          <w:szCs w:val="22"/>
        </w:rPr>
        <w:t xml:space="preserve">ust. </w:t>
      </w:r>
      <w:r w:rsidR="00EB6D2C">
        <w:rPr>
          <w:rFonts w:asciiTheme="majorHAnsi" w:hAnsiTheme="majorHAnsi" w:cstheme="majorHAnsi"/>
          <w:bCs/>
          <w:sz w:val="22"/>
          <w:szCs w:val="22"/>
        </w:rPr>
        <w:t>3</w:t>
      </w:r>
      <w:r w:rsidRPr="008C035D">
        <w:rPr>
          <w:rFonts w:asciiTheme="majorHAnsi" w:hAnsiTheme="majorHAnsi" w:cstheme="majorHAnsi"/>
          <w:bCs/>
          <w:sz w:val="22"/>
          <w:szCs w:val="22"/>
        </w:rPr>
        <w:t>.</w:t>
      </w:r>
    </w:p>
    <w:p w14:paraId="47536EB3" w14:textId="221E281B" w:rsidR="00800D0A" w:rsidRPr="008C035D" w:rsidRDefault="00800D0A" w:rsidP="00317535">
      <w:pPr>
        <w:pStyle w:val="Bodytext50"/>
        <w:spacing w:after="131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C035D">
        <w:rPr>
          <w:rFonts w:asciiTheme="majorHAnsi" w:hAnsiTheme="majorHAnsi" w:cstheme="majorHAnsi"/>
          <w:bCs/>
          <w:sz w:val="22"/>
          <w:szCs w:val="22"/>
        </w:rPr>
        <w:t>2.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 xml:space="preserve">Do pisma, o którym mowa w ust. 1 pkt 5 lit. a, Wykonawca załączy oświadczenie </w:t>
      </w:r>
      <w:r w:rsidRPr="008C035D">
        <w:rPr>
          <w:rFonts w:asciiTheme="majorHAnsi" w:hAnsiTheme="majorHAnsi" w:cstheme="majorHAnsi"/>
          <w:bCs/>
          <w:sz w:val="22"/>
          <w:szCs w:val="22"/>
        </w:rPr>
        <w:br/>
        <w:t>w zakresie wykonywania danej części umowy osobiście, bądź przy pomocy Podwykonawców,</w:t>
      </w:r>
      <w:r w:rsidR="007B7E5D" w:rsidRPr="008C035D">
        <w:rPr>
          <w:rFonts w:asciiTheme="majorHAnsi" w:hAnsiTheme="majorHAnsi" w:cstheme="majorHAnsi"/>
          <w:bCs/>
          <w:sz w:val="22"/>
          <w:szCs w:val="22"/>
        </w:rPr>
        <w:br/>
      </w:r>
      <w:r w:rsidRPr="008C035D">
        <w:rPr>
          <w:rFonts w:asciiTheme="majorHAnsi" w:hAnsiTheme="majorHAnsi" w:cstheme="majorHAnsi"/>
          <w:bCs/>
          <w:sz w:val="22"/>
          <w:szCs w:val="22"/>
        </w:rPr>
        <w:t>z podaniem danych tych Podwykonawców.</w:t>
      </w:r>
    </w:p>
    <w:p w14:paraId="093854E8" w14:textId="671E3545" w:rsidR="00800D0A" w:rsidRPr="008C035D" w:rsidRDefault="00800D0A" w:rsidP="00D34E8E">
      <w:pPr>
        <w:pStyle w:val="Bodytext50"/>
        <w:spacing w:before="0" w:after="0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C035D">
        <w:rPr>
          <w:rFonts w:asciiTheme="majorHAnsi" w:hAnsiTheme="majorHAnsi" w:cstheme="majorHAnsi"/>
          <w:bCs/>
          <w:sz w:val="22"/>
          <w:szCs w:val="22"/>
        </w:rPr>
        <w:t>3.</w:t>
      </w:r>
      <w:r w:rsidRPr="008C035D">
        <w:rPr>
          <w:rFonts w:asciiTheme="majorHAnsi" w:hAnsiTheme="majorHAnsi" w:cstheme="majorHAnsi"/>
          <w:bCs/>
          <w:sz w:val="22"/>
          <w:szCs w:val="22"/>
        </w:rPr>
        <w:tab/>
        <w:t>Wykonawca, którego wynagrodzenie zostało zmienione zgodnie z ust. 1 zobowiązany jest do zmiany wynagrodzenia przysługującego Podwykonawcy, z którym zawarł umowę w zakresie odpowiadającym zmianom cen materiałów lub kosztów dotyczących zobowiązania Podwykonawcy</w:t>
      </w:r>
      <w:r w:rsidR="00D34E8E" w:rsidRPr="008C035D">
        <w:rPr>
          <w:rFonts w:asciiTheme="majorHAnsi" w:hAnsiTheme="majorHAnsi" w:cstheme="majorHAnsi"/>
          <w:bCs/>
          <w:sz w:val="22"/>
          <w:szCs w:val="22"/>
        </w:rPr>
        <w:t xml:space="preserve">. </w:t>
      </w:r>
      <w:r w:rsidRPr="008C035D">
        <w:rPr>
          <w:rFonts w:asciiTheme="majorHAnsi" w:hAnsiTheme="majorHAnsi" w:cstheme="majorHAnsi"/>
          <w:bCs/>
          <w:sz w:val="22"/>
          <w:szCs w:val="22"/>
        </w:rPr>
        <w:t>Zmiana wynagrodzenia Podwykonawcy powinna być dokonana w terminie</w:t>
      </w:r>
      <w:r w:rsidR="008C035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Cs/>
          <w:sz w:val="22"/>
          <w:szCs w:val="22"/>
        </w:rPr>
        <w:t>do 30 dni od dnia zmiany wynagrodzenia Wykonawcy.</w:t>
      </w:r>
    </w:p>
    <w:p w14:paraId="5E9F93D5" w14:textId="77777777" w:rsidR="008C035D" w:rsidRPr="008C035D" w:rsidRDefault="008C035D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</w:p>
    <w:p w14:paraId="0A8EB484" w14:textId="373A9CD6" w:rsidR="0038371B" w:rsidRPr="008C035D" w:rsidRDefault="0038371B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§ </w:t>
      </w:r>
      <w:r w:rsidR="00E82F3C" w:rsidRPr="008C035D">
        <w:rPr>
          <w:rFonts w:asciiTheme="majorHAnsi" w:hAnsiTheme="majorHAnsi" w:cstheme="majorHAnsi"/>
          <w:sz w:val="22"/>
          <w:szCs w:val="22"/>
        </w:rPr>
        <w:t>1</w:t>
      </w:r>
      <w:r w:rsidR="007967D0" w:rsidRPr="008C035D">
        <w:rPr>
          <w:rFonts w:asciiTheme="majorHAnsi" w:hAnsiTheme="majorHAnsi" w:cstheme="majorHAnsi"/>
          <w:sz w:val="22"/>
          <w:szCs w:val="22"/>
        </w:rPr>
        <w:t>1</w:t>
      </w:r>
    </w:p>
    <w:p w14:paraId="1FAFEBA5" w14:textId="77777777" w:rsidR="00BE23C6" w:rsidRPr="008C035D" w:rsidRDefault="00BE23C6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Kary umowne i odszkodowania</w:t>
      </w:r>
    </w:p>
    <w:p w14:paraId="3AEFDB8E" w14:textId="066431B1" w:rsidR="00CA70AC" w:rsidRPr="008C035D" w:rsidRDefault="00CA70AC" w:rsidP="00317535">
      <w:pPr>
        <w:pStyle w:val="Tekstpodstawowywcity"/>
        <w:keepNext w:val="0"/>
        <w:numPr>
          <w:ilvl w:val="0"/>
          <w:numId w:val="5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Wykonawca zobowiązany </w:t>
      </w:r>
      <w:r w:rsidR="00AD0628">
        <w:rPr>
          <w:rFonts w:asciiTheme="majorHAnsi" w:hAnsiTheme="majorHAnsi" w:cstheme="majorHAnsi"/>
          <w:b w:val="0"/>
          <w:sz w:val="22"/>
          <w:szCs w:val="22"/>
        </w:rPr>
        <w:t>jest zapłacić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Zamawiającemu kar</w:t>
      </w:r>
      <w:r w:rsidR="00AD0628">
        <w:rPr>
          <w:rFonts w:asciiTheme="majorHAnsi" w:hAnsiTheme="majorHAnsi" w:cstheme="majorHAnsi"/>
          <w:b w:val="0"/>
          <w:sz w:val="22"/>
          <w:szCs w:val="22"/>
        </w:rPr>
        <w:t>y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umownych</w:t>
      </w:r>
      <w:r w:rsidR="00F914E3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w przypadkach określonych poniżej.</w:t>
      </w:r>
    </w:p>
    <w:p w14:paraId="1EC69C6C" w14:textId="03382573" w:rsidR="0038371B" w:rsidRPr="008C035D" w:rsidRDefault="0038371B" w:rsidP="00317535">
      <w:pPr>
        <w:pStyle w:val="Tekstpodstawowywcity"/>
        <w:keepNext w:val="0"/>
        <w:numPr>
          <w:ilvl w:val="0"/>
          <w:numId w:val="5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 przypadku stwierdzenia, że Wykonawca nie wykonuje obowiązków, o których mowa</w:t>
      </w:r>
      <w:r w:rsidR="001C7CD6" w:rsidRPr="008C035D">
        <w:rPr>
          <w:rFonts w:asciiTheme="majorHAnsi" w:hAnsiTheme="majorHAnsi" w:cstheme="majorHAnsi"/>
          <w:b w:val="0"/>
          <w:sz w:val="22"/>
          <w:szCs w:val="22"/>
        </w:rPr>
        <w:br/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 § </w:t>
      </w:r>
      <w:r w:rsidR="00F8431E" w:rsidRPr="008C035D">
        <w:rPr>
          <w:rFonts w:asciiTheme="majorHAnsi" w:hAnsiTheme="majorHAnsi" w:cstheme="majorHAnsi"/>
          <w:b w:val="0"/>
          <w:sz w:val="22"/>
          <w:szCs w:val="22"/>
        </w:rPr>
        <w:t>1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ust.</w:t>
      </w:r>
      <w:r w:rsidR="00502554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8F3D96">
        <w:rPr>
          <w:rFonts w:asciiTheme="majorHAnsi" w:hAnsiTheme="majorHAnsi" w:cstheme="majorHAnsi"/>
          <w:b w:val="0"/>
          <w:sz w:val="22"/>
          <w:szCs w:val="22"/>
        </w:rPr>
        <w:t>2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umowy, zostanie</w:t>
      </w:r>
      <w:r w:rsidR="00310714" w:rsidRPr="008C035D">
        <w:rPr>
          <w:rFonts w:asciiTheme="majorHAnsi" w:hAnsiTheme="majorHAnsi" w:cstheme="majorHAnsi"/>
          <w:b w:val="0"/>
          <w:sz w:val="22"/>
          <w:szCs w:val="22"/>
        </w:rPr>
        <w:t xml:space="preserve"> on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wezwany do usunięcia</w:t>
      </w:r>
      <w:r w:rsidR="00027B9C" w:rsidRPr="008C035D">
        <w:rPr>
          <w:rFonts w:asciiTheme="majorHAnsi" w:hAnsiTheme="majorHAnsi" w:cstheme="majorHAnsi"/>
          <w:b w:val="0"/>
          <w:sz w:val="22"/>
          <w:szCs w:val="22"/>
        </w:rPr>
        <w:t xml:space="preserve"> stwierdzonych nieprawidłowości </w:t>
      </w:r>
      <w:r w:rsidR="00A02586">
        <w:rPr>
          <w:rFonts w:asciiTheme="majorHAnsi" w:hAnsiTheme="majorHAnsi" w:cstheme="majorHAnsi"/>
          <w:b w:val="0"/>
          <w:sz w:val="22"/>
          <w:szCs w:val="22"/>
        </w:rPr>
        <w:t xml:space="preserve">          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w</w:t>
      </w:r>
      <w:r w:rsidR="00FA184C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terminie do</w:t>
      </w:r>
      <w:r w:rsidR="001C7CD6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3 dni. Po upły</w:t>
      </w:r>
      <w:r w:rsidR="00886093" w:rsidRPr="008C035D">
        <w:rPr>
          <w:rFonts w:asciiTheme="majorHAnsi" w:hAnsiTheme="majorHAnsi" w:cstheme="majorHAnsi"/>
          <w:b w:val="0"/>
          <w:sz w:val="22"/>
          <w:szCs w:val="22"/>
        </w:rPr>
        <w:t>wie tego terminu i nieusunięciu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C27682" w:rsidRPr="008C035D">
        <w:rPr>
          <w:rFonts w:asciiTheme="majorHAnsi" w:hAnsiTheme="majorHAnsi" w:cstheme="majorHAnsi"/>
          <w:b w:val="0"/>
          <w:sz w:val="22"/>
          <w:szCs w:val="22"/>
        </w:rPr>
        <w:t>ni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eprawidłowości, </w:t>
      </w:r>
      <w:r w:rsidR="00902A53" w:rsidRPr="008C035D">
        <w:rPr>
          <w:rFonts w:asciiTheme="majorHAnsi" w:hAnsiTheme="majorHAnsi" w:cstheme="majorHAnsi"/>
          <w:b w:val="0"/>
          <w:color w:val="000000" w:themeColor="text1"/>
          <w:sz w:val="22"/>
          <w:szCs w:val="22"/>
        </w:rPr>
        <w:t xml:space="preserve">Wykonawca zobowiązany jest do </w:t>
      </w:r>
      <w:r w:rsidR="00902A53" w:rsidRPr="008C035D">
        <w:rPr>
          <w:rFonts w:asciiTheme="majorHAnsi" w:hAnsiTheme="majorHAnsi" w:cstheme="majorHAnsi"/>
          <w:b w:val="0"/>
          <w:sz w:val="22"/>
          <w:szCs w:val="22"/>
        </w:rPr>
        <w:t xml:space="preserve">zapłaty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kary umowne</w:t>
      </w:r>
      <w:r w:rsidR="00902A53" w:rsidRPr="008C035D">
        <w:rPr>
          <w:rFonts w:asciiTheme="majorHAnsi" w:hAnsiTheme="majorHAnsi" w:cstheme="majorHAnsi"/>
          <w:b w:val="0"/>
          <w:sz w:val="22"/>
          <w:szCs w:val="22"/>
        </w:rPr>
        <w:t>j</w:t>
      </w:r>
      <w:r w:rsidR="00F914E3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 wysokości 10% </w:t>
      </w:r>
      <w:r w:rsidR="004564AA" w:rsidRPr="008C035D">
        <w:rPr>
          <w:rFonts w:asciiTheme="majorHAnsi" w:hAnsiTheme="majorHAnsi" w:cstheme="majorHAnsi"/>
          <w:b w:val="0"/>
          <w:sz w:val="22"/>
          <w:szCs w:val="22"/>
        </w:rPr>
        <w:t>wynagrodzenia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stanowiącej miesięczny koszt</w:t>
      </w:r>
      <w:r w:rsidR="00BF734F" w:rsidRPr="008C035D">
        <w:rPr>
          <w:rFonts w:asciiTheme="majorHAnsi" w:hAnsiTheme="majorHAnsi" w:cstheme="majorHAnsi"/>
          <w:b w:val="0"/>
          <w:sz w:val="22"/>
          <w:szCs w:val="22"/>
        </w:rPr>
        <w:t xml:space="preserve"> brutto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utrzymania</w:t>
      </w:r>
      <w:r w:rsidR="00027B9C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i eksploatacji </w:t>
      </w:r>
      <w:r w:rsidR="00F82168" w:rsidRPr="008C035D">
        <w:rPr>
          <w:rFonts w:asciiTheme="majorHAnsi" w:hAnsiTheme="majorHAnsi" w:cstheme="majorHAnsi"/>
          <w:b w:val="0"/>
          <w:sz w:val="22"/>
          <w:szCs w:val="22"/>
        </w:rPr>
        <w:t xml:space="preserve">jednego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szaletu</w:t>
      </w:r>
      <w:r w:rsidR="00C102E7" w:rsidRPr="008C035D">
        <w:rPr>
          <w:rFonts w:asciiTheme="majorHAnsi" w:hAnsiTheme="majorHAnsi" w:cstheme="majorHAnsi"/>
          <w:b w:val="0"/>
          <w:sz w:val="22"/>
          <w:szCs w:val="22"/>
        </w:rPr>
        <w:t xml:space="preserve">,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wobec którego stwierdzono niewykonanie obowiązków za każdy dzień </w:t>
      </w:r>
      <w:r w:rsidR="00F82168" w:rsidRPr="008C035D">
        <w:rPr>
          <w:rFonts w:asciiTheme="majorHAnsi" w:hAnsiTheme="majorHAnsi" w:cstheme="majorHAnsi"/>
          <w:b w:val="0"/>
          <w:sz w:val="22"/>
          <w:szCs w:val="22"/>
        </w:rPr>
        <w:t>opóźnienia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. </w:t>
      </w:r>
    </w:p>
    <w:p w14:paraId="6EF81AA5" w14:textId="29BB522A" w:rsidR="00E33DE4" w:rsidRPr="008C035D" w:rsidRDefault="00902A53" w:rsidP="00317535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8C035D">
        <w:rPr>
          <w:rFonts w:asciiTheme="majorHAnsi" w:hAnsiTheme="majorHAnsi" w:cstheme="majorHAnsi"/>
        </w:rPr>
        <w:t>Wykonawca zobowiązany jest do zapłaty</w:t>
      </w:r>
      <w:r w:rsidRPr="008C035D">
        <w:rPr>
          <w:rFonts w:asciiTheme="majorHAnsi" w:hAnsiTheme="majorHAnsi" w:cstheme="majorHAnsi"/>
          <w:b/>
        </w:rPr>
        <w:t xml:space="preserve"> </w:t>
      </w:r>
      <w:r w:rsidR="00E33DE4" w:rsidRPr="008C035D">
        <w:rPr>
          <w:rFonts w:asciiTheme="majorHAnsi" w:hAnsiTheme="majorHAnsi" w:cstheme="majorHAnsi"/>
        </w:rPr>
        <w:t>kary umowne</w:t>
      </w:r>
      <w:r w:rsidRPr="008C035D">
        <w:rPr>
          <w:rFonts w:asciiTheme="majorHAnsi" w:hAnsiTheme="majorHAnsi" w:cstheme="majorHAnsi"/>
        </w:rPr>
        <w:t>j</w:t>
      </w:r>
      <w:r w:rsidR="00E33DE4" w:rsidRPr="008C035D">
        <w:rPr>
          <w:rFonts w:asciiTheme="majorHAnsi" w:hAnsiTheme="majorHAnsi" w:cstheme="majorHAnsi"/>
        </w:rPr>
        <w:t xml:space="preserve"> za wykonywanie czynności </w:t>
      </w:r>
      <w:r w:rsidR="007231B7" w:rsidRPr="008C035D">
        <w:rPr>
          <w:rFonts w:asciiTheme="majorHAnsi" w:hAnsiTheme="majorHAnsi" w:cstheme="majorHAnsi"/>
        </w:rPr>
        <w:t xml:space="preserve">w zakresie realizacji przedmiotu zamówienia </w:t>
      </w:r>
      <w:r w:rsidR="00E33DE4" w:rsidRPr="008C035D">
        <w:rPr>
          <w:rFonts w:asciiTheme="majorHAnsi" w:hAnsiTheme="majorHAnsi" w:cstheme="majorHAnsi"/>
        </w:rPr>
        <w:t>przez osobę niezatrudnioną na podstawie umowy o pracę –</w:t>
      </w:r>
      <w:r w:rsidR="007B7E5D" w:rsidRPr="008C035D">
        <w:rPr>
          <w:rFonts w:asciiTheme="majorHAnsi" w:hAnsiTheme="majorHAnsi" w:cstheme="majorHAnsi"/>
        </w:rPr>
        <w:br/>
      </w:r>
      <w:r w:rsidR="00E33DE4" w:rsidRPr="008C035D">
        <w:rPr>
          <w:rFonts w:asciiTheme="majorHAnsi" w:hAnsiTheme="majorHAnsi" w:cstheme="majorHAnsi"/>
        </w:rPr>
        <w:t>w wysokości 1000 zł za każdy przypadek.</w:t>
      </w:r>
    </w:p>
    <w:p w14:paraId="3F232F97" w14:textId="12D5DAA7" w:rsidR="00E33DE4" w:rsidRPr="00D47153" w:rsidRDefault="00E33DE4" w:rsidP="00D47153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8C035D">
        <w:rPr>
          <w:rFonts w:asciiTheme="majorHAnsi" w:hAnsiTheme="majorHAnsi" w:cstheme="majorHAnsi"/>
        </w:rPr>
        <w:t xml:space="preserve">W przypadku niestosowania środków ekologicznych, o których mowa w § 1 ust. </w:t>
      </w:r>
      <w:r w:rsidR="005E6C09">
        <w:rPr>
          <w:rFonts w:asciiTheme="majorHAnsi" w:hAnsiTheme="majorHAnsi" w:cstheme="majorHAnsi"/>
        </w:rPr>
        <w:t>4</w:t>
      </w:r>
      <w:r w:rsidRPr="00D47153">
        <w:rPr>
          <w:rFonts w:asciiTheme="majorHAnsi" w:hAnsiTheme="majorHAnsi" w:cstheme="majorHAnsi"/>
        </w:rPr>
        <w:t xml:space="preserve"> umowy, </w:t>
      </w:r>
      <w:r w:rsidR="00902A53" w:rsidRPr="00D47153">
        <w:rPr>
          <w:rFonts w:asciiTheme="majorHAnsi" w:hAnsiTheme="majorHAnsi" w:cstheme="majorHAnsi"/>
        </w:rPr>
        <w:t>Wykonawca zobowiązany jest do zapłaty</w:t>
      </w:r>
      <w:r w:rsidR="00902A53" w:rsidRPr="00D47153">
        <w:rPr>
          <w:rFonts w:asciiTheme="majorHAnsi" w:hAnsiTheme="majorHAnsi" w:cstheme="majorHAnsi"/>
          <w:b/>
        </w:rPr>
        <w:t xml:space="preserve"> </w:t>
      </w:r>
      <w:r w:rsidRPr="00D47153">
        <w:rPr>
          <w:rFonts w:asciiTheme="majorHAnsi" w:hAnsiTheme="majorHAnsi" w:cstheme="majorHAnsi"/>
        </w:rPr>
        <w:t>kary umowne</w:t>
      </w:r>
      <w:r w:rsidR="00902A53" w:rsidRPr="00D47153">
        <w:rPr>
          <w:rFonts w:asciiTheme="majorHAnsi" w:hAnsiTheme="majorHAnsi" w:cstheme="majorHAnsi"/>
        </w:rPr>
        <w:t>j</w:t>
      </w:r>
      <w:r w:rsidRPr="00D47153">
        <w:rPr>
          <w:rFonts w:asciiTheme="majorHAnsi" w:hAnsiTheme="majorHAnsi" w:cstheme="majorHAnsi"/>
        </w:rPr>
        <w:t xml:space="preserve"> w wysokości 50,00 zł brutto</w:t>
      </w:r>
      <w:r w:rsidR="00027B9C" w:rsidRPr="00D47153">
        <w:rPr>
          <w:rFonts w:asciiTheme="majorHAnsi" w:hAnsiTheme="majorHAnsi" w:cstheme="majorHAnsi"/>
        </w:rPr>
        <w:t xml:space="preserve"> </w:t>
      </w:r>
      <w:r w:rsidRPr="00D47153">
        <w:rPr>
          <w:rFonts w:asciiTheme="majorHAnsi" w:hAnsiTheme="majorHAnsi" w:cstheme="majorHAnsi"/>
        </w:rPr>
        <w:t>za każdy stwierdzony przypadek.</w:t>
      </w:r>
    </w:p>
    <w:p w14:paraId="43E5933D" w14:textId="71553FDA" w:rsidR="00902A53" w:rsidRPr="008C035D" w:rsidRDefault="00CC1960" w:rsidP="00317535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8C035D">
        <w:rPr>
          <w:rFonts w:asciiTheme="majorHAnsi" w:hAnsiTheme="majorHAnsi" w:cstheme="majorHAnsi"/>
        </w:rPr>
        <w:t>Wykonawca zobowiązany jest do zapłaty</w:t>
      </w:r>
      <w:r w:rsidRPr="008C035D">
        <w:rPr>
          <w:rFonts w:asciiTheme="majorHAnsi" w:hAnsiTheme="majorHAnsi" w:cstheme="majorHAnsi"/>
          <w:b/>
        </w:rPr>
        <w:t xml:space="preserve"> </w:t>
      </w:r>
      <w:r w:rsidR="00902A53" w:rsidRPr="008C035D">
        <w:rPr>
          <w:rFonts w:asciiTheme="majorHAnsi" w:hAnsiTheme="majorHAnsi" w:cstheme="majorHAnsi"/>
        </w:rPr>
        <w:t>kar umownych z tytułu braku zapłaty lub nieterminowej zapłaty wynagrodzenia należnego podwykonawcom z tytułu zmiany wysokości wynagr</w:t>
      </w:r>
      <w:r w:rsidR="00027B9C" w:rsidRPr="008C035D">
        <w:rPr>
          <w:rFonts w:asciiTheme="majorHAnsi" w:hAnsiTheme="majorHAnsi" w:cstheme="majorHAnsi"/>
        </w:rPr>
        <w:t>odzenia,</w:t>
      </w:r>
      <w:r w:rsidR="00D22FA4" w:rsidRPr="008C035D">
        <w:rPr>
          <w:rFonts w:asciiTheme="majorHAnsi" w:hAnsiTheme="majorHAnsi" w:cstheme="majorHAnsi"/>
        </w:rPr>
        <w:br/>
      </w:r>
      <w:r w:rsidR="00902A53" w:rsidRPr="008C035D">
        <w:rPr>
          <w:rFonts w:asciiTheme="majorHAnsi" w:hAnsiTheme="majorHAnsi" w:cstheme="majorHAnsi"/>
        </w:rPr>
        <w:t>o której mowa</w:t>
      </w:r>
      <w:r w:rsidR="00D22FA4" w:rsidRPr="008C035D">
        <w:rPr>
          <w:rFonts w:asciiTheme="majorHAnsi" w:hAnsiTheme="majorHAnsi" w:cstheme="majorHAnsi"/>
        </w:rPr>
        <w:t xml:space="preserve"> </w:t>
      </w:r>
      <w:r w:rsidR="00902A53" w:rsidRPr="008C035D">
        <w:rPr>
          <w:rFonts w:asciiTheme="majorHAnsi" w:hAnsiTheme="majorHAnsi" w:cstheme="majorHAnsi"/>
        </w:rPr>
        <w:t>w</w:t>
      </w:r>
      <w:r w:rsidR="001B1680" w:rsidRPr="008C035D">
        <w:rPr>
          <w:rFonts w:asciiTheme="majorHAnsi" w:hAnsiTheme="majorHAnsi" w:cstheme="majorHAnsi"/>
        </w:rPr>
        <w:t xml:space="preserve"> </w:t>
      </w:r>
      <w:r w:rsidRPr="008C035D">
        <w:rPr>
          <w:rFonts w:asciiTheme="majorHAnsi" w:hAnsiTheme="majorHAnsi" w:cstheme="majorHAnsi"/>
        </w:rPr>
        <w:t xml:space="preserve">§ </w:t>
      </w:r>
      <w:r w:rsidR="007967D0" w:rsidRPr="008C035D">
        <w:rPr>
          <w:rFonts w:asciiTheme="majorHAnsi" w:hAnsiTheme="majorHAnsi" w:cstheme="majorHAnsi"/>
        </w:rPr>
        <w:t>10</w:t>
      </w:r>
      <w:r w:rsidRPr="008C035D">
        <w:rPr>
          <w:rFonts w:asciiTheme="majorHAnsi" w:hAnsiTheme="majorHAnsi" w:cstheme="majorHAnsi"/>
        </w:rPr>
        <w:t xml:space="preserve"> ust. 3 w wys</w:t>
      </w:r>
      <w:r w:rsidR="00D34E8E" w:rsidRPr="008C035D">
        <w:rPr>
          <w:rFonts w:asciiTheme="majorHAnsi" w:hAnsiTheme="majorHAnsi" w:cstheme="majorHAnsi"/>
        </w:rPr>
        <w:t xml:space="preserve">okości </w:t>
      </w:r>
      <w:r w:rsidRPr="008C035D">
        <w:rPr>
          <w:rFonts w:asciiTheme="majorHAnsi" w:hAnsiTheme="majorHAnsi" w:cstheme="majorHAnsi"/>
        </w:rPr>
        <w:t>1000 zł za każdy dzień niedokonania zmiany, licząc od upływu terminu na dokonanie zmiany.</w:t>
      </w:r>
    </w:p>
    <w:p w14:paraId="594E6DC4" w14:textId="77777777" w:rsidR="0038371B" w:rsidRPr="008C035D" w:rsidRDefault="00CC1960" w:rsidP="00317535">
      <w:pPr>
        <w:pStyle w:val="Tekstpodstawowywcity"/>
        <w:keepNext w:val="0"/>
        <w:numPr>
          <w:ilvl w:val="0"/>
          <w:numId w:val="5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K</w:t>
      </w:r>
      <w:r w:rsidR="00B12B35" w:rsidRPr="008C035D">
        <w:rPr>
          <w:rFonts w:asciiTheme="majorHAnsi" w:hAnsiTheme="majorHAnsi" w:cstheme="majorHAnsi"/>
          <w:b w:val="0"/>
          <w:sz w:val="22"/>
          <w:szCs w:val="22"/>
        </w:rPr>
        <w:t xml:space="preserve">ary umowne </w:t>
      </w:r>
      <w:r w:rsidR="00310714" w:rsidRPr="008C035D">
        <w:rPr>
          <w:rFonts w:asciiTheme="majorHAnsi" w:hAnsiTheme="majorHAnsi" w:cstheme="majorHAnsi"/>
          <w:b w:val="0"/>
          <w:sz w:val="22"/>
          <w:szCs w:val="22"/>
        </w:rPr>
        <w:t>mogą być</w:t>
      </w:r>
      <w:r w:rsidR="00B12B35" w:rsidRPr="008C035D">
        <w:rPr>
          <w:rFonts w:asciiTheme="majorHAnsi" w:hAnsiTheme="majorHAnsi" w:cstheme="majorHAnsi"/>
          <w:b w:val="0"/>
          <w:sz w:val="22"/>
          <w:szCs w:val="22"/>
        </w:rPr>
        <w:t xml:space="preserve"> potrą</w:t>
      </w:r>
      <w:r w:rsidR="0038371B" w:rsidRPr="008C035D">
        <w:rPr>
          <w:rFonts w:asciiTheme="majorHAnsi" w:hAnsiTheme="majorHAnsi" w:cstheme="majorHAnsi"/>
          <w:b w:val="0"/>
          <w:sz w:val="22"/>
          <w:szCs w:val="22"/>
        </w:rPr>
        <w:t>cone z wynagrodzenia należnego Wykonawcy.</w:t>
      </w:r>
    </w:p>
    <w:p w14:paraId="3EF2CE73" w14:textId="77777777" w:rsidR="009414D9" w:rsidRPr="008C035D" w:rsidRDefault="00CB7C48" w:rsidP="00317535">
      <w:pPr>
        <w:pStyle w:val="Tekstpodstawowywcity"/>
        <w:keepNext w:val="0"/>
        <w:numPr>
          <w:ilvl w:val="0"/>
          <w:numId w:val="5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 przypadku powstania szkody</w:t>
      </w:r>
      <w:r w:rsidR="0038371B" w:rsidRPr="008C035D">
        <w:rPr>
          <w:rFonts w:asciiTheme="majorHAnsi" w:hAnsiTheme="majorHAnsi" w:cstheme="majorHAnsi"/>
          <w:b w:val="0"/>
          <w:sz w:val="22"/>
          <w:szCs w:val="22"/>
        </w:rPr>
        <w:t xml:space="preserve"> Zamawiający ma prawo dochodzenia odszkodowania przewyższającego wysokość kar umownych do wysokości rzeczywiście poniesionej szkody</w:t>
      </w:r>
    </w:p>
    <w:p w14:paraId="7087CF15" w14:textId="77777777" w:rsidR="008C035D" w:rsidRPr="008C035D" w:rsidRDefault="0038371B" w:rsidP="008C035D">
      <w:pPr>
        <w:pStyle w:val="Tekstpodstawowywcity"/>
        <w:keepNext w:val="0"/>
        <w:numPr>
          <w:ilvl w:val="0"/>
          <w:numId w:val="5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Strony ustalają, że zapłata należności tytułem kar umownych nastąpi na podstawie noty obciążeniowej w terminie do </w:t>
      </w:r>
      <w:r w:rsidR="00B96554" w:rsidRPr="008C035D">
        <w:rPr>
          <w:rFonts w:asciiTheme="majorHAnsi" w:hAnsiTheme="majorHAnsi" w:cstheme="majorHAnsi"/>
          <w:b w:val="0"/>
          <w:sz w:val="22"/>
          <w:szCs w:val="22"/>
        </w:rPr>
        <w:t>3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dni od daty jej doręczenia. W razie bezskutecznego upływu terminu naliczone zostaną odsetki ustawowe</w:t>
      </w:r>
      <w:r w:rsidR="00310714" w:rsidRPr="008C035D">
        <w:rPr>
          <w:rFonts w:asciiTheme="majorHAnsi" w:hAnsiTheme="majorHAnsi" w:cstheme="majorHAnsi"/>
          <w:b w:val="0"/>
          <w:sz w:val="22"/>
          <w:szCs w:val="22"/>
        </w:rPr>
        <w:t xml:space="preserve"> za opóźnienia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.</w:t>
      </w:r>
    </w:p>
    <w:p w14:paraId="147DDC54" w14:textId="7FC1572F" w:rsidR="00027B9C" w:rsidRDefault="00C0250D" w:rsidP="008C035D">
      <w:pPr>
        <w:pStyle w:val="Tekstpodstawowywcity"/>
        <w:keepNext w:val="0"/>
        <w:numPr>
          <w:ilvl w:val="0"/>
          <w:numId w:val="5"/>
        </w:numPr>
        <w:spacing w:after="0" w:line="276" w:lineRule="auto"/>
        <w:jc w:val="left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Suma kar umownych należnych od Wykonawcy nie może przekroczyć 25% wynagrodzenia umownego brutto</w:t>
      </w:r>
      <w:r w:rsidR="00B8406C" w:rsidRPr="008C035D">
        <w:rPr>
          <w:rFonts w:asciiTheme="majorHAnsi" w:hAnsiTheme="majorHAnsi" w:cstheme="majorHAnsi"/>
          <w:b w:val="0"/>
          <w:sz w:val="22"/>
          <w:szCs w:val="22"/>
        </w:rPr>
        <w:t xml:space="preserve"> określonego w</w:t>
      </w:r>
      <w:r w:rsidR="006822A2" w:rsidRPr="008C035D">
        <w:rPr>
          <w:rFonts w:asciiTheme="majorHAnsi" w:hAnsiTheme="majorHAnsi" w:cstheme="majorHAnsi"/>
          <w:b w:val="0"/>
          <w:sz w:val="22"/>
          <w:szCs w:val="22"/>
        </w:rPr>
        <w:t xml:space="preserve"> §</w:t>
      </w:r>
      <w:r w:rsidR="00B8406C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6822A2" w:rsidRPr="008C035D">
        <w:rPr>
          <w:rFonts w:asciiTheme="majorHAnsi" w:hAnsiTheme="majorHAnsi" w:cstheme="majorHAnsi"/>
          <w:b w:val="0"/>
          <w:sz w:val="22"/>
          <w:szCs w:val="22"/>
        </w:rPr>
        <w:t>5 ust. 3.</w:t>
      </w:r>
    </w:p>
    <w:p w14:paraId="55F57F5E" w14:textId="77777777" w:rsidR="00B00B2F" w:rsidRPr="008C035D" w:rsidRDefault="00B00B2F" w:rsidP="00B00B2F">
      <w:pPr>
        <w:pStyle w:val="Tekstpodstawowywcity"/>
        <w:keepNext w:val="0"/>
        <w:spacing w:after="0" w:line="276" w:lineRule="auto"/>
        <w:ind w:left="0" w:firstLine="0"/>
        <w:jc w:val="left"/>
        <w:rPr>
          <w:rFonts w:asciiTheme="majorHAnsi" w:hAnsiTheme="majorHAnsi" w:cstheme="majorHAnsi"/>
          <w:b w:val="0"/>
          <w:sz w:val="22"/>
          <w:szCs w:val="22"/>
        </w:rPr>
      </w:pPr>
    </w:p>
    <w:p w14:paraId="5F54F2FE" w14:textId="77777777" w:rsidR="005A5F96" w:rsidRPr="008C035D" w:rsidRDefault="005A5F96" w:rsidP="00D34E8E">
      <w:pPr>
        <w:pStyle w:val="Tekstpodstawowywcity"/>
        <w:keepNext w:val="0"/>
        <w:spacing w:after="0" w:line="276" w:lineRule="auto"/>
        <w:ind w:left="0" w:firstLine="0"/>
        <w:rPr>
          <w:rFonts w:asciiTheme="majorHAnsi" w:hAnsiTheme="majorHAnsi" w:cstheme="majorHAnsi"/>
          <w:sz w:val="22"/>
          <w:szCs w:val="22"/>
        </w:rPr>
      </w:pPr>
    </w:p>
    <w:p w14:paraId="3B7A31DF" w14:textId="14902EDD" w:rsidR="0022710D" w:rsidRPr="008C035D" w:rsidRDefault="0038371B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§ </w:t>
      </w:r>
      <w:r w:rsidR="00605269" w:rsidRPr="008C035D">
        <w:rPr>
          <w:rFonts w:asciiTheme="majorHAnsi" w:hAnsiTheme="majorHAnsi" w:cstheme="majorHAnsi"/>
          <w:sz w:val="22"/>
          <w:szCs w:val="22"/>
        </w:rPr>
        <w:t>1</w:t>
      </w:r>
      <w:r w:rsidR="007967D0" w:rsidRPr="008C035D">
        <w:rPr>
          <w:rFonts w:asciiTheme="majorHAnsi" w:hAnsiTheme="majorHAnsi" w:cstheme="majorHAnsi"/>
          <w:sz w:val="22"/>
          <w:szCs w:val="22"/>
        </w:rPr>
        <w:t>2</w:t>
      </w:r>
    </w:p>
    <w:p w14:paraId="59D80A0F" w14:textId="77777777" w:rsidR="00BE23C6" w:rsidRPr="008C035D" w:rsidRDefault="00BE23C6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Przedstawiciele stron</w:t>
      </w:r>
    </w:p>
    <w:p w14:paraId="5006B751" w14:textId="185BADCD" w:rsidR="00DC4AF5" w:rsidRPr="008C035D" w:rsidRDefault="00AF16CE" w:rsidP="00317535">
      <w:pPr>
        <w:pStyle w:val="Tekstpodstawowywcity"/>
        <w:keepNext w:val="0"/>
        <w:numPr>
          <w:ilvl w:val="0"/>
          <w:numId w:val="8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Osobami uprawnionymi</w:t>
      </w:r>
      <w:r w:rsidR="0084681F" w:rsidRPr="008C035D">
        <w:rPr>
          <w:rFonts w:asciiTheme="majorHAnsi" w:hAnsiTheme="majorHAnsi" w:cstheme="majorHAnsi"/>
          <w:b w:val="0"/>
          <w:sz w:val="22"/>
          <w:szCs w:val="22"/>
        </w:rPr>
        <w:t xml:space="preserve"> do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8F53AC" w:rsidRPr="008C035D">
        <w:rPr>
          <w:rFonts w:asciiTheme="majorHAnsi" w:hAnsiTheme="majorHAnsi" w:cstheme="majorHAnsi"/>
          <w:b w:val="0"/>
          <w:sz w:val="22"/>
          <w:szCs w:val="22"/>
        </w:rPr>
        <w:t xml:space="preserve">kontaktu z Wykonawcą w sprawie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wykonywania</w:t>
      </w:r>
      <w:r w:rsidR="008F53AC" w:rsidRPr="008C035D">
        <w:rPr>
          <w:rFonts w:asciiTheme="majorHAnsi" w:hAnsiTheme="majorHAnsi" w:cstheme="majorHAnsi"/>
          <w:b w:val="0"/>
          <w:sz w:val="22"/>
          <w:szCs w:val="22"/>
        </w:rPr>
        <w:t xml:space="preserve"> postanowień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niniejszej umowy, w tym podpisywania protokołów i notatek, o których mowa w §</w:t>
      </w:r>
      <w:r w:rsidR="000F5FFB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7967D0" w:rsidRPr="008C035D">
        <w:rPr>
          <w:rFonts w:asciiTheme="majorHAnsi" w:hAnsiTheme="majorHAnsi" w:cstheme="majorHAnsi"/>
          <w:b w:val="0"/>
          <w:sz w:val="22"/>
          <w:szCs w:val="22"/>
        </w:rPr>
        <w:t>8</w:t>
      </w:r>
      <w:r w:rsidR="008C035D" w:rsidRPr="008C035D">
        <w:rPr>
          <w:rFonts w:asciiTheme="majorHAnsi" w:hAnsiTheme="majorHAnsi" w:cstheme="majorHAnsi"/>
          <w:b w:val="0"/>
          <w:sz w:val="22"/>
          <w:szCs w:val="22"/>
        </w:rPr>
        <w:t xml:space="preserve"> ust. 3</w:t>
      </w:r>
      <w:r w:rsidR="000F5FFB" w:rsidRPr="008C035D">
        <w:rPr>
          <w:rFonts w:asciiTheme="majorHAnsi" w:hAnsiTheme="majorHAnsi" w:cstheme="majorHAnsi"/>
          <w:b w:val="0"/>
          <w:sz w:val="22"/>
          <w:szCs w:val="22"/>
        </w:rPr>
        <w:t>,</w:t>
      </w:r>
      <w:r w:rsidR="00F313F7" w:rsidRPr="008C035D">
        <w:rPr>
          <w:rFonts w:asciiTheme="majorHAnsi" w:hAnsiTheme="majorHAnsi" w:cstheme="majorHAnsi"/>
          <w:b w:val="0"/>
          <w:sz w:val="22"/>
          <w:szCs w:val="22"/>
        </w:rPr>
        <w:t xml:space="preserve"> będą</w:t>
      </w:r>
      <w:r w:rsidR="00581779" w:rsidRPr="008C035D">
        <w:rPr>
          <w:rFonts w:asciiTheme="majorHAnsi" w:hAnsiTheme="majorHAnsi" w:cstheme="majorHAnsi"/>
          <w:b w:val="0"/>
          <w:color w:val="FF0000"/>
          <w:sz w:val="22"/>
          <w:szCs w:val="22"/>
        </w:rPr>
        <w:t xml:space="preserve"> </w:t>
      </w:r>
      <w:r w:rsidR="00581779" w:rsidRPr="008C035D">
        <w:rPr>
          <w:rFonts w:asciiTheme="majorHAnsi" w:hAnsiTheme="majorHAnsi" w:cstheme="majorHAnsi"/>
          <w:b w:val="0"/>
          <w:sz w:val="22"/>
          <w:szCs w:val="22"/>
        </w:rPr>
        <w:t>…………………………………</w:t>
      </w:r>
      <w:r w:rsidR="00883EC2" w:rsidRPr="008C035D">
        <w:rPr>
          <w:rFonts w:asciiTheme="majorHAnsi" w:hAnsiTheme="majorHAnsi" w:cstheme="majorHAnsi"/>
          <w:b w:val="0"/>
          <w:sz w:val="22"/>
          <w:szCs w:val="22"/>
        </w:rPr>
        <w:t>,</w:t>
      </w:r>
      <w:r w:rsidR="00DC4AF5" w:rsidRPr="008C035D">
        <w:rPr>
          <w:rFonts w:asciiTheme="majorHAnsi" w:hAnsiTheme="majorHAnsi" w:cstheme="majorHAnsi"/>
          <w:b w:val="0"/>
          <w:sz w:val="22"/>
          <w:szCs w:val="22"/>
        </w:rPr>
        <w:t xml:space="preserve"> pracownicy Wydziału Gospodarki Komunalnej Urzędu Miasta Rzeszowa.</w:t>
      </w:r>
    </w:p>
    <w:p w14:paraId="1DDBDB86" w14:textId="74E318DA" w:rsidR="00AB46ED" w:rsidRPr="008C035D" w:rsidRDefault="00DC4AF5" w:rsidP="00317535">
      <w:pPr>
        <w:pStyle w:val="Tekstpodstawowywcity"/>
        <w:keepNext w:val="0"/>
        <w:numPr>
          <w:ilvl w:val="0"/>
          <w:numId w:val="8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Osobami odpowiedzialnymi za koordynacje prac ze strony Wykonawcy</w:t>
      </w:r>
      <w:r w:rsidR="001B1680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są:</w:t>
      </w:r>
      <w:r w:rsidR="00A837B7" w:rsidRPr="008C035D">
        <w:rPr>
          <w:rFonts w:asciiTheme="majorHAnsi" w:hAnsiTheme="majorHAnsi" w:cstheme="majorHAnsi"/>
          <w:b w:val="0"/>
          <w:sz w:val="22"/>
          <w:szCs w:val="22"/>
        </w:rPr>
        <w:br/>
      </w:r>
      <w:r w:rsidR="000C7C0D" w:rsidRPr="008C035D">
        <w:rPr>
          <w:rFonts w:asciiTheme="majorHAnsi" w:hAnsiTheme="majorHAnsi" w:cstheme="majorHAnsi"/>
          <w:b w:val="0"/>
          <w:sz w:val="22"/>
          <w:szCs w:val="22"/>
        </w:rPr>
        <w:t>……………………………………………</w:t>
      </w:r>
      <w:r w:rsidR="005A6E28" w:rsidRPr="008C035D">
        <w:rPr>
          <w:rFonts w:asciiTheme="majorHAnsi" w:hAnsiTheme="majorHAnsi" w:cstheme="majorHAnsi"/>
          <w:b w:val="0"/>
          <w:sz w:val="22"/>
          <w:szCs w:val="22"/>
        </w:rPr>
        <w:t>……………………………………………………………………………………………………</w:t>
      </w:r>
    </w:p>
    <w:p w14:paraId="0FA27B58" w14:textId="10A414F8" w:rsidR="00604DA7" w:rsidRPr="0095458E" w:rsidRDefault="00604DA7" w:rsidP="0095458E">
      <w:pPr>
        <w:numPr>
          <w:ilvl w:val="0"/>
          <w:numId w:val="8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8C035D">
        <w:rPr>
          <w:rFonts w:asciiTheme="majorHAnsi" w:hAnsiTheme="majorHAnsi" w:cstheme="majorHAnsi"/>
        </w:rPr>
        <w:t xml:space="preserve">Strony zastrzegają sobie prawo zmiany osób wskazanych w ust. 1 i 2. O dokonaniu zmiany strony powiadomią się na piśmie na co najmniej 7 dni przed dokonaniem zmiany. Zmiana ta nie wymaga aneksu do umowy. </w:t>
      </w:r>
    </w:p>
    <w:p w14:paraId="7656E3D4" w14:textId="323B4749" w:rsidR="006D16CC" w:rsidRPr="008C035D" w:rsidRDefault="00605269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§ 1</w:t>
      </w:r>
      <w:r w:rsidR="007967D0" w:rsidRPr="008C035D">
        <w:rPr>
          <w:rFonts w:asciiTheme="majorHAnsi" w:hAnsiTheme="majorHAnsi" w:cstheme="majorHAnsi"/>
          <w:sz w:val="22"/>
          <w:szCs w:val="22"/>
        </w:rPr>
        <w:t>3</w:t>
      </w:r>
    </w:p>
    <w:p w14:paraId="7E6F21EA" w14:textId="77777777" w:rsidR="00BE23C6" w:rsidRPr="008C035D" w:rsidRDefault="00BE23C6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Wypowiedzenie umowy</w:t>
      </w:r>
    </w:p>
    <w:p w14:paraId="2B584EA1" w14:textId="43654246" w:rsidR="00FD05F7" w:rsidRPr="005217B6" w:rsidRDefault="00E8173B" w:rsidP="005217B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Zamawiający</w:t>
      </w:r>
      <w:r w:rsidR="00FD05F7" w:rsidRPr="005217B6">
        <w:rPr>
          <w:rFonts w:asciiTheme="majorHAnsi" w:eastAsia="Times New Roman" w:hAnsiTheme="majorHAnsi" w:cstheme="majorHAnsi"/>
          <w:lang w:eastAsia="pl-PL"/>
        </w:rPr>
        <w:t xml:space="preserve"> zastrzega sobie prawo rozwiązania umowy w trybie natychmiastowym w razi</w:t>
      </w:r>
      <w:r w:rsidR="005217B6">
        <w:rPr>
          <w:rFonts w:asciiTheme="majorHAnsi" w:eastAsia="Times New Roman" w:hAnsiTheme="majorHAnsi" w:cstheme="majorHAnsi"/>
          <w:lang w:eastAsia="pl-PL"/>
        </w:rPr>
        <w:t xml:space="preserve">e </w:t>
      </w:r>
      <w:r w:rsidR="00FD05F7" w:rsidRPr="005217B6">
        <w:rPr>
          <w:rFonts w:asciiTheme="majorHAnsi" w:eastAsia="Times New Roman" w:hAnsiTheme="majorHAnsi" w:cstheme="majorHAnsi"/>
          <w:lang w:eastAsia="pl-PL"/>
        </w:rPr>
        <w:t xml:space="preserve">dwukrotnego stwierdzenia nienależytego wykonywania obowiązków, o których mowa w § 1 ust. </w:t>
      </w:r>
      <w:r w:rsidR="00A9021E">
        <w:rPr>
          <w:rFonts w:asciiTheme="majorHAnsi" w:eastAsia="Times New Roman" w:hAnsiTheme="majorHAnsi" w:cstheme="majorHAnsi"/>
          <w:lang w:eastAsia="pl-PL"/>
        </w:rPr>
        <w:t>2</w:t>
      </w:r>
      <w:r w:rsidR="005217B6" w:rsidRPr="005217B6">
        <w:rPr>
          <w:rFonts w:asciiTheme="majorHAnsi" w:eastAsia="Times New Roman" w:hAnsiTheme="majorHAnsi" w:cstheme="majorHAnsi"/>
          <w:lang w:eastAsia="pl-PL"/>
        </w:rPr>
        <w:t xml:space="preserve"> umowy.</w:t>
      </w:r>
    </w:p>
    <w:p w14:paraId="7240945F" w14:textId="39331311" w:rsidR="0095458E" w:rsidRPr="005217B6" w:rsidRDefault="00A21F6E" w:rsidP="0095458E">
      <w:pPr>
        <w:pStyle w:val="Tekstpodstawowywcity"/>
        <w:keepNext w:val="0"/>
        <w:numPr>
          <w:ilvl w:val="0"/>
          <w:numId w:val="11"/>
        </w:numPr>
        <w:spacing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5217B6">
        <w:rPr>
          <w:rFonts w:asciiTheme="majorHAnsi" w:hAnsiTheme="majorHAnsi" w:cstheme="majorHAnsi"/>
          <w:b w:val="0"/>
          <w:sz w:val="22"/>
          <w:szCs w:val="22"/>
        </w:rPr>
        <w:t>W przypadku wygaśnięcia zezwolenia, o którym mowa w § 4 ust</w:t>
      </w:r>
      <w:r w:rsidR="008C035D" w:rsidRPr="005217B6">
        <w:rPr>
          <w:rFonts w:asciiTheme="majorHAnsi" w:hAnsiTheme="majorHAnsi" w:cstheme="majorHAnsi"/>
          <w:b w:val="0"/>
          <w:sz w:val="22"/>
          <w:szCs w:val="22"/>
        </w:rPr>
        <w:t>.</w:t>
      </w:r>
      <w:r w:rsidRPr="005217B6">
        <w:rPr>
          <w:rFonts w:asciiTheme="majorHAnsi" w:hAnsiTheme="majorHAnsi" w:cstheme="majorHAnsi"/>
          <w:b w:val="0"/>
          <w:sz w:val="22"/>
          <w:szCs w:val="22"/>
        </w:rPr>
        <w:t xml:space="preserve"> 6 Zamawiającemu przysługuje prawo wypowiedzenia umowy w trybie natychmiastowym.</w:t>
      </w:r>
    </w:p>
    <w:p w14:paraId="551E1FCA" w14:textId="28ADB0B7" w:rsidR="00EF44D1" w:rsidRPr="008C035D" w:rsidRDefault="00EF44D1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§ 1</w:t>
      </w:r>
      <w:r w:rsidR="007967D0" w:rsidRPr="008C035D">
        <w:rPr>
          <w:rFonts w:asciiTheme="majorHAnsi" w:hAnsiTheme="majorHAnsi" w:cstheme="majorHAnsi"/>
          <w:sz w:val="22"/>
          <w:szCs w:val="22"/>
        </w:rPr>
        <w:t>4</w:t>
      </w:r>
    </w:p>
    <w:p w14:paraId="7FB668F6" w14:textId="77777777" w:rsidR="00EF44D1" w:rsidRPr="008C035D" w:rsidRDefault="00EF44D1" w:rsidP="00317535">
      <w:pPr>
        <w:pStyle w:val="Tekstpodstawowywcity"/>
        <w:keepNext w:val="0"/>
        <w:spacing w:after="0" w:line="276" w:lineRule="auto"/>
        <w:ind w:left="0" w:firstLine="0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Zmiany </w:t>
      </w:r>
      <w:r w:rsidR="006822A2" w:rsidRPr="008C035D">
        <w:rPr>
          <w:rFonts w:asciiTheme="majorHAnsi" w:hAnsiTheme="majorHAnsi" w:cstheme="majorHAnsi"/>
          <w:sz w:val="22"/>
          <w:szCs w:val="22"/>
        </w:rPr>
        <w:t xml:space="preserve">postanowień </w:t>
      </w:r>
      <w:r w:rsidR="00CA4722" w:rsidRPr="008C035D">
        <w:rPr>
          <w:rFonts w:asciiTheme="majorHAnsi" w:hAnsiTheme="majorHAnsi" w:cstheme="majorHAnsi"/>
          <w:sz w:val="22"/>
          <w:szCs w:val="22"/>
        </w:rPr>
        <w:t>umowy</w:t>
      </w:r>
    </w:p>
    <w:p w14:paraId="13E5AABE" w14:textId="0607AA9A" w:rsidR="00605BA4" w:rsidRPr="008C035D" w:rsidRDefault="00605BA4" w:rsidP="00317535">
      <w:pPr>
        <w:pStyle w:val="Normalnywcity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Dopuszcza się zmiany umowy bez przeprowadzenia nowego postępowania o udzielenie zamówienia</w:t>
      </w:r>
      <w:r w:rsidR="00581779" w:rsidRPr="008C035D">
        <w:rPr>
          <w:rFonts w:asciiTheme="majorHAnsi" w:hAnsiTheme="majorHAnsi" w:cstheme="majorHAnsi"/>
          <w:sz w:val="22"/>
          <w:szCs w:val="22"/>
        </w:rPr>
        <w:br/>
      </w:r>
      <w:r w:rsidRPr="008C035D">
        <w:rPr>
          <w:rFonts w:asciiTheme="majorHAnsi" w:hAnsiTheme="majorHAnsi" w:cstheme="majorHAnsi"/>
          <w:sz w:val="22"/>
          <w:szCs w:val="22"/>
        </w:rPr>
        <w:t xml:space="preserve">w zakresie zmiany ilości szaletów do </w:t>
      </w:r>
      <w:r w:rsidR="00C15468" w:rsidRPr="008C035D">
        <w:rPr>
          <w:rFonts w:asciiTheme="majorHAnsi" w:hAnsiTheme="majorHAnsi" w:cstheme="majorHAnsi"/>
          <w:sz w:val="22"/>
          <w:szCs w:val="22"/>
        </w:rPr>
        <w:t>utrzymania</w:t>
      </w:r>
      <w:r w:rsidRPr="008C035D">
        <w:rPr>
          <w:rFonts w:asciiTheme="majorHAnsi" w:hAnsiTheme="majorHAnsi" w:cstheme="majorHAnsi"/>
          <w:sz w:val="22"/>
          <w:szCs w:val="22"/>
        </w:rPr>
        <w:t xml:space="preserve"> i związanego z tymi zmianami wynag</w:t>
      </w:r>
      <w:r w:rsidR="00430942" w:rsidRPr="008C035D">
        <w:rPr>
          <w:rFonts w:asciiTheme="majorHAnsi" w:hAnsiTheme="majorHAnsi" w:cstheme="majorHAnsi"/>
          <w:sz w:val="22"/>
          <w:szCs w:val="22"/>
        </w:rPr>
        <w:t>rodzenia</w:t>
      </w:r>
      <w:r w:rsidR="00581779" w:rsidRPr="008C035D">
        <w:rPr>
          <w:rFonts w:asciiTheme="majorHAnsi" w:hAnsiTheme="majorHAnsi" w:cstheme="majorHAnsi"/>
          <w:sz w:val="22"/>
          <w:szCs w:val="22"/>
        </w:rPr>
        <w:br/>
      </w:r>
      <w:r w:rsidR="00430942" w:rsidRPr="008C035D">
        <w:rPr>
          <w:rFonts w:asciiTheme="majorHAnsi" w:hAnsiTheme="majorHAnsi" w:cstheme="majorHAnsi"/>
          <w:sz w:val="22"/>
          <w:szCs w:val="22"/>
        </w:rPr>
        <w:t>w przypadku zaistnienia</w:t>
      </w:r>
      <w:r w:rsidRPr="008C035D">
        <w:rPr>
          <w:rFonts w:asciiTheme="majorHAnsi" w:hAnsiTheme="majorHAnsi" w:cstheme="majorHAnsi"/>
          <w:sz w:val="22"/>
          <w:szCs w:val="22"/>
        </w:rPr>
        <w:t xml:space="preserve"> </w:t>
      </w:r>
      <w:r w:rsidR="00C15468" w:rsidRPr="008C035D">
        <w:rPr>
          <w:rFonts w:asciiTheme="majorHAnsi" w:hAnsiTheme="majorHAnsi" w:cstheme="majorHAnsi"/>
          <w:sz w:val="22"/>
          <w:szCs w:val="22"/>
        </w:rPr>
        <w:t xml:space="preserve">którejkolwiek okoliczności </w:t>
      </w:r>
      <w:r w:rsidRPr="008C035D">
        <w:rPr>
          <w:rFonts w:asciiTheme="majorHAnsi" w:hAnsiTheme="majorHAnsi" w:cstheme="majorHAnsi"/>
          <w:sz w:val="22"/>
          <w:szCs w:val="22"/>
        </w:rPr>
        <w:t>określony</w:t>
      </w:r>
      <w:r w:rsidR="00C15468" w:rsidRPr="008C035D">
        <w:rPr>
          <w:rFonts w:asciiTheme="majorHAnsi" w:hAnsiTheme="majorHAnsi" w:cstheme="majorHAnsi"/>
          <w:sz w:val="22"/>
          <w:szCs w:val="22"/>
        </w:rPr>
        <w:t>ch</w:t>
      </w:r>
      <w:r w:rsidRPr="008C035D">
        <w:rPr>
          <w:rFonts w:asciiTheme="majorHAnsi" w:hAnsiTheme="majorHAnsi" w:cstheme="majorHAnsi"/>
          <w:sz w:val="22"/>
          <w:szCs w:val="22"/>
        </w:rPr>
        <w:t xml:space="preserve"> poniżej:</w:t>
      </w:r>
    </w:p>
    <w:p w14:paraId="6CD3FAC9" w14:textId="77777777" w:rsidR="006822A2" w:rsidRPr="008C035D" w:rsidRDefault="00C15468" w:rsidP="00317535">
      <w:pPr>
        <w:pStyle w:val="Normalnywcity"/>
        <w:numPr>
          <w:ilvl w:val="0"/>
          <w:numId w:val="15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w przypadku </w:t>
      </w:r>
      <w:r w:rsidR="00325AB8" w:rsidRPr="008C035D">
        <w:rPr>
          <w:rFonts w:asciiTheme="majorHAnsi" w:hAnsiTheme="majorHAnsi" w:cstheme="majorHAnsi"/>
          <w:sz w:val="22"/>
          <w:szCs w:val="22"/>
        </w:rPr>
        <w:t>zniszczenia szaletu</w:t>
      </w:r>
      <w:r w:rsidR="000E158F" w:rsidRPr="008C035D">
        <w:rPr>
          <w:rFonts w:asciiTheme="majorHAnsi" w:hAnsiTheme="majorHAnsi" w:cstheme="majorHAnsi"/>
          <w:sz w:val="22"/>
          <w:szCs w:val="22"/>
        </w:rPr>
        <w:t xml:space="preserve"> przekazanego do utrzymania</w:t>
      </w:r>
      <w:r w:rsidRPr="008C035D">
        <w:rPr>
          <w:rFonts w:asciiTheme="majorHAnsi" w:hAnsiTheme="majorHAnsi" w:cstheme="majorHAnsi"/>
          <w:sz w:val="22"/>
          <w:szCs w:val="22"/>
        </w:rPr>
        <w:t>,</w:t>
      </w:r>
    </w:p>
    <w:p w14:paraId="1B48E0F7" w14:textId="77777777" w:rsidR="009B3F25" w:rsidRPr="008C035D" w:rsidRDefault="00C15468" w:rsidP="00317535">
      <w:pPr>
        <w:pStyle w:val="Normalnywcity"/>
        <w:numPr>
          <w:ilvl w:val="0"/>
          <w:numId w:val="15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w </w:t>
      </w:r>
      <w:r w:rsidR="006822A2" w:rsidRPr="008C035D">
        <w:rPr>
          <w:rFonts w:asciiTheme="majorHAnsi" w:hAnsiTheme="majorHAnsi" w:cstheme="majorHAnsi"/>
          <w:sz w:val="22"/>
          <w:szCs w:val="22"/>
        </w:rPr>
        <w:t xml:space="preserve">przypadku ustawienia </w:t>
      </w:r>
      <w:r w:rsidR="00EF6B38" w:rsidRPr="008C035D">
        <w:rPr>
          <w:rFonts w:asciiTheme="majorHAnsi" w:hAnsiTheme="majorHAnsi" w:cstheme="majorHAnsi"/>
          <w:sz w:val="22"/>
          <w:szCs w:val="22"/>
        </w:rPr>
        <w:t>now</w:t>
      </w:r>
      <w:r w:rsidR="000B1F13" w:rsidRPr="008C035D">
        <w:rPr>
          <w:rFonts w:asciiTheme="majorHAnsi" w:hAnsiTheme="majorHAnsi" w:cstheme="majorHAnsi"/>
          <w:sz w:val="22"/>
          <w:szCs w:val="22"/>
        </w:rPr>
        <w:t>ego</w:t>
      </w:r>
      <w:r w:rsidR="000E158F" w:rsidRPr="008C035D">
        <w:rPr>
          <w:rFonts w:asciiTheme="majorHAnsi" w:hAnsiTheme="majorHAnsi" w:cstheme="majorHAnsi"/>
          <w:sz w:val="22"/>
          <w:szCs w:val="22"/>
        </w:rPr>
        <w:t xml:space="preserve"> szaletu</w:t>
      </w:r>
      <w:r w:rsidR="00F54A78" w:rsidRPr="008C035D">
        <w:rPr>
          <w:rFonts w:asciiTheme="majorHAnsi" w:hAnsiTheme="majorHAnsi" w:cstheme="majorHAnsi"/>
          <w:sz w:val="22"/>
          <w:szCs w:val="22"/>
        </w:rPr>
        <w:t>,</w:t>
      </w:r>
      <w:r w:rsidRPr="008C035D">
        <w:rPr>
          <w:rFonts w:asciiTheme="majorHAnsi" w:hAnsiTheme="majorHAnsi" w:cstheme="majorHAnsi"/>
          <w:sz w:val="22"/>
          <w:szCs w:val="22"/>
        </w:rPr>
        <w:t xml:space="preserve"> </w:t>
      </w:r>
      <w:r w:rsidR="00F54A78" w:rsidRPr="008C035D">
        <w:rPr>
          <w:rFonts w:asciiTheme="majorHAnsi" w:hAnsiTheme="majorHAnsi" w:cstheme="majorHAnsi"/>
          <w:sz w:val="22"/>
          <w:szCs w:val="22"/>
        </w:rPr>
        <w:t>w</w:t>
      </w:r>
      <w:r w:rsidR="003E7451" w:rsidRPr="008C035D">
        <w:rPr>
          <w:rFonts w:asciiTheme="majorHAnsi" w:hAnsiTheme="majorHAnsi" w:cstheme="majorHAnsi"/>
          <w:sz w:val="22"/>
          <w:szCs w:val="22"/>
        </w:rPr>
        <w:t xml:space="preserve"> związku z</w:t>
      </w:r>
      <w:r w:rsidR="00822B06" w:rsidRPr="008C035D">
        <w:rPr>
          <w:rFonts w:asciiTheme="majorHAnsi" w:hAnsiTheme="majorHAnsi" w:cstheme="majorHAnsi"/>
          <w:sz w:val="22"/>
          <w:szCs w:val="22"/>
        </w:rPr>
        <w:t>:</w:t>
      </w:r>
    </w:p>
    <w:p w14:paraId="55EB2597" w14:textId="77777777" w:rsidR="00822B06" w:rsidRPr="008C035D" w:rsidRDefault="003E7451" w:rsidP="00317535">
      <w:pPr>
        <w:pStyle w:val="Normalnywcity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utworzeniem nowego terenu </w:t>
      </w:r>
      <w:r w:rsidR="00822B06" w:rsidRPr="008C035D">
        <w:rPr>
          <w:rFonts w:asciiTheme="majorHAnsi" w:hAnsiTheme="majorHAnsi" w:cstheme="majorHAnsi"/>
          <w:sz w:val="22"/>
          <w:szCs w:val="22"/>
        </w:rPr>
        <w:t>rekreacyjnego/zieleni</w:t>
      </w:r>
      <w:r w:rsidRPr="008C035D">
        <w:rPr>
          <w:rFonts w:asciiTheme="majorHAnsi" w:hAnsiTheme="majorHAnsi" w:cstheme="majorHAnsi"/>
          <w:sz w:val="22"/>
          <w:szCs w:val="22"/>
        </w:rPr>
        <w:t>,</w:t>
      </w:r>
      <w:r w:rsidR="00822B06" w:rsidRPr="008C035D">
        <w:rPr>
          <w:rFonts w:asciiTheme="majorHAnsi" w:hAnsiTheme="majorHAnsi" w:cstheme="majorHAnsi"/>
          <w:sz w:val="22"/>
          <w:szCs w:val="22"/>
        </w:rPr>
        <w:t xml:space="preserve"> na którym brak jest zaplecza sanitarnego,</w:t>
      </w:r>
    </w:p>
    <w:p w14:paraId="390E0519" w14:textId="77777777" w:rsidR="009B3F25" w:rsidRPr="008C035D" w:rsidRDefault="009B3F25" w:rsidP="00317535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8C035D">
        <w:rPr>
          <w:rFonts w:asciiTheme="majorHAnsi" w:eastAsia="Times New Roman" w:hAnsiTheme="majorHAnsi" w:cstheme="majorHAnsi"/>
          <w:lang w:eastAsia="ar-SA"/>
        </w:rPr>
        <w:t>zgłoszeniem zapotrzebowania ustawienia szaletu przez Radę Osiedla na terenie rekreacyjnym/zieleni, na którym brak jest zaplecza sanitarnego,</w:t>
      </w:r>
    </w:p>
    <w:p w14:paraId="69E6517E" w14:textId="77777777" w:rsidR="009B3F25" w:rsidRPr="008C035D" w:rsidRDefault="00822B06" w:rsidP="00317535">
      <w:pPr>
        <w:pStyle w:val="Normalnywcity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zwiększoną liczbą </w:t>
      </w:r>
      <w:r w:rsidR="003E7451" w:rsidRPr="008C035D">
        <w:rPr>
          <w:rFonts w:asciiTheme="majorHAnsi" w:hAnsiTheme="majorHAnsi" w:cstheme="majorHAnsi"/>
          <w:sz w:val="22"/>
          <w:szCs w:val="22"/>
        </w:rPr>
        <w:t xml:space="preserve">osób </w:t>
      </w:r>
      <w:r w:rsidRPr="008C035D">
        <w:rPr>
          <w:rFonts w:asciiTheme="majorHAnsi" w:hAnsiTheme="majorHAnsi" w:cstheme="majorHAnsi"/>
          <w:sz w:val="22"/>
          <w:szCs w:val="22"/>
        </w:rPr>
        <w:t xml:space="preserve">korzystających z ustawionych </w:t>
      </w:r>
      <w:r w:rsidR="003E7451" w:rsidRPr="008C035D">
        <w:rPr>
          <w:rFonts w:asciiTheme="majorHAnsi" w:hAnsiTheme="majorHAnsi" w:cstheme="majorHAnsi"/>
          <w:sz w:val="22"/>
          <w:szCs w:val="22"/>
        </w:rPr>
        <w:t>sz</w:t>
      </w:r>
      <w:r w:rsidRPr="008C035D">
        <w:rPr>
          <w:rFonts w:asciiTheme="majorHAnsi" w:hAnsiTheme="majorHAnsi" w:cstheme="majorHAnsi"/>
          <w:sz w:val="22"/>
          <w:szCs w:val="22"/>
        </w:rPr>
        <w:t>a</w:t>
      </w:r>
      <w:r w:rsidR="003E7451" w:rsidRPr="008C035D">
        <w:rPr>
          <w:rFonts w:asciiTheme="majorHAnsi" w:hAnsiTheme="majorHAnsi" w:cstheme="majorHAnsi"/>
          <w:sz w:val="22"/>
          <w:szCs w:val="22"/>
        </w:rPr>
        <w:t>let</w:t>
      </w:r>
      <w:r w:rsidRPr="008C035D">
        <w:rPr>
          <w:rFonts w:asciiTheme="majorHAnsi" w:hAnsiTheme="majorHAnsi" w:cstheme="majorHAnsi"/>
          <w:sz w:val="22"/>
          <w:szCs w:val="22"/>
        </w:rPr>
        <w:t>ów, gdzie dotychczasowa ilość szaletów okaże się niewystarczająca</w:t>
      </w:r>
      <w:r w:rsidR="00EB0863" w:rsidRPr="008C035D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43D13E91" w14:textId="77777777" w:rsidR="004D6FB3" w:rsidRPr="008C035D" w:rsidRDefault="00EB0863" w:rsidP="00317535">
      <w:pPr>
        <w:pStyle w:val="Normalnywcity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zamknięciem szaletu stałego</w:t>
      </w:r>
      <w:r w:rsidR="009B3F25" w:rsidRPr="008C035D">
        <w:rPr>
          <w:rFonts w:asciiTheme="majorHAnsi" w:hAnsiTheme="majorHAnsi" w:cstheme="majorHAnsi"/>
          <w:sz w:val="22"/>
          <w:szCs w:val="22"/>
        </w:rPr>
        <w:t xml:space="preserve"> i potrzebą zapewnienia zaplecza sanitarnego. </w:t>
      </w:r>
    </w:p>
    <w:p w14:paraId="4D5A1AD0" w14:textId="719CFE14" w:rsidR="006822A2" w:rsidRPr="008C035D" w:rsidRDefault="004D6FB3" w:rsidP="00317535">
      <w:pPr>
        <w:pStyle w:val="Tekstpodstawowywcity"/>
        <w:keepNext w:val="0"/>
        <w:numPr>
          <w:ilvl w:val="0"/>
          <w:numId w:val="6"/>
        </w:numPr>
        <w:spacing w:after="0" w:line="276" w:lineRule="auto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Dopuszcza się zmiany umowy bez przeprowadzenia nowego postępowania o udzielenie zamówienia w zakresie</w:t>
      </w:r>
      <w:r w:rsidRPr="008C035D">
        <w:rPr>
          <w:rFonts w:asciiTheme="majorHAnsi" w:hAnsiTheme="majorHAnsi" w:cstheme="majorHAnsi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zwiększenia ilości usług </w:t>
      </w:r>
      <w:r w:rsidR="00311003" w:rsidRPr="008C035D">
        <w:rPr>
          <w:rFonts w:asciiTheme="majorHAnsi" w:hAnsiTheme="majorHAnsi" w:cstheme="majorHAnsi"/>
          <w:b w:val="0"/>
          <w:sz w:val="22"/>
          <w:szCs w:val="22"/>
        </w:rPr>
        <w:t>dodatkow</w:t>
      </w:r>
      <w:r w:rsidR="00E90A56" w:rsidRPr="008C035D">
        <w:rPr>
          <w:rFonts w:asciiTheme="majorHAnsi" w:hAnsiTheme="majorHAnsi" w:cstheme="majorHAnsi"/>
          <w:b w:val="0"/>
          <w:sz w:val="22"/>
          <w:szCs w:val="22"/>
        </w:rPr>
        <w:t>ych</w:t>
      </w:r>
      <w:r w:rsidR="00311003" w:rsidRPr="008C035D">
        <w:rPr>
          <w:rFonts w:asciiTheme="majorHAnsi" w:hAnsiTheme="majorHAnsi" w:cstheme="majorHAnsi"/>
          <w:b w:val="0"/>
          <w:sz w:val="22"/>
          <w:szCs w:val="22"/>
        </w:rPr>
        <w:t xml:space="preserve"> określon</w:t>
      </w:r>
      <w:r w:rsidR="00E90A56" w:rsidRPr="008C035D">
        <w:rPr>
          <w:rFonts w:asciiTheme="majorHAnsi" w:hAnsiTheme="majorHAnsi" w:cstheme="majorHAnsi"/>
          <w:b w:val="0"/>
          <w:sz w:val="22"/>
          <w:szCs w:val="22"/>
        </w:rPr>
        <w:t>ych</w:t>
      </w:r>
      <w:r w:rsidR="00311003" w:rsidRPr="008C035D">
        <w:rPr>
          <w:rFonts w:asciiTheme="majorHAnsi" w:hAnsiTheme="majorHAnsi" w:cstheme="majorHAnsi"/>
          <w:b w:val="0"/>
          <w:sz w:val="22"/>
          <w:szCs w:val="22"/>
        </w:rPr>
        <w:t xml:space="preserve"> w § 2,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w przypadku wystąpienia konieczności wykonania usług w większej ilości niż założył Zamawiający na etapie udzielania zamówienia i która została określona</w:t>
      </w:r>
      <w:r w:rsidR="00564EC3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 załączniku nr </w:t>
      </w:r>
      <w:r w:rsidR="00B278FC">
        <w:rPr>
          <w:rFonts w:asciiTheme="majorHAnsi" w:hAnsiTheme="majorHAnsi" w:cstheme="majorHAnsi"/>
          <w:b w:val="0"/>
          <w:sz w:val="22"/>
          <w:szCs w:val="22"/>
        </w:rPr>
        <w:t>3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oraz zwiększenie kwoty,</w:t>
      </w:r>
      <w:r w:rsidR="007B7E5D" w:rsidRPr="008C035D">
        <w:rPr>
          <w:rFonts w:asciiTheme="majorHAnsi" w:hAnsiTheme="majorHAnsi" w:cstheme="majorHAnsi"/>
          <w:b w:val="0"/>
          <w:sz w:val="22"/>
          <w:szCs w:val="22"/>
        </w:rPr>
        <w:br/>
      </w:r>
      <w:r w:rsidRPr="008C035D">
        <w:rPr>
          <w:rFonts w:asciiTheme="majorHAnsi" w:hAnsiTheme="majorHAnsi" w:cstheme="majorHAnsi"/>
          <w:b w:val="0"/>
          <w:sz w:val="22"/>
          <w:szCs w:val="22"/>
        </w:rPr>
        <w:t>o której mowa</w:t>
      </w:r>
      <w:r w:rsidR="00D22FA4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 </w:t>
      </w:r>
      <w:r w:rsidR="005B5D88" w:rsidRPr="008C035D">
        <w:rPr>
          <w:rFonts w:asciiTheme="majorHAnsi" w:hAnsiTheme="majorHAnsi" w:cstheme="majorHAnsi"/>
          <w:b w:val="0"/>
          <w:sz w:val="22"/>
          <w:szCs w:val="22"/>
        </w:rPr>
        <w:t xml:space="preserve">§ </w:t>
      </w:r>
      <w:r w:rsidR="007967D0" w:rsidRPr="008C035D">
        <w:rPr>
          <w:rFonts w:asciiTheme="majorHAnsi" w:hAnsiTheme="majorHAnsi" w:cstheme="majorHAnsi"/>
          <w:b w:val="0"/>
          <w:sz w:val="22"/>
          <w:szCs w:val="22"/>
        </w:rPr>
        <w:t>6</w:t>
      </w:r>
      <w:r w:rsidR="005B5D88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ust. 2.</w:t>
      </w:r>
    </w:p>
    <w:p w14:paraId="3BDFA46F" w14:textId="4E0827FF" w:rsidR="0095458E" w:rsidRPr="0095458E" w:rsidRDefault="003C2E1C" w:rsidP="0095458E">
      <w:pPr>
        <w:pStyle w:val="Tekstpodstawowywcity"/>
        <w:keepNext w:val="0"/>
        <w:numPr>
          <w:ilvl w:val="0"/>
          <w:numId w:val="6"/>
        </w:numPr>
        <w:spacing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Wszelkie zmiany i uzupełnienia dotyczące niniejszej umowy wymagają formy pisemnej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br/>
        <w:t>w postaci aneksu pod rygorem nieważności.</w:t>
      </w:r>
    </w:p>
    <w:p w14:paraId="2CBC7A14" w14:textId="6BC1983D" w:rsidR="0022710D" w:rsidRPr="008C035D" w:rsidRDefault="00605269" w:rsidP="00317535">
      <w:pPr>
        <w:pStyle w:val="Tekstpodstawowywcity"/>
        <w:spacing w:after="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>§ 1</w:t>
      </w:r>
      <w:r w:rsidR="007967D0" w:rsidRPr="008C035D">
        <w:rPr>
          <w:rFonts w:asciiTheme="majorHAnsi" w:hAnsiTheme="majorHAnsi" w:cstheme="majorHAnsi"/>
          <w:sz w:val="22"/>
          <w:szCs w:val="22"/>
        </w:rPr>
        <w:t>5</w:t>
      </w:r>
    </w:p>
    <w:p w14:paraId="55A420FD" w14:textId="77777777" w:rsidR="00BE23C6" w:rsidRPr="008C035D" w:rsidRDefault="00BE23C6" w:rsidP="00317535">
      <w:pPr>
        <w:pStyle w:val="Tekstpodstawowywcity"/>
        <w:spacing w:after="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 xml:space="preserve">Postanowienia końcowe </w:t>
      </w:r>
    </w:p>
    <w:p w14:paraId="14926DF1" w14:textId="5C94BD6F" w:rsidR="0038371B" w:rsidRPr="008C035D" w:rsidRDefault="0038371B" w:rsidP="0095458E">
      <w:pPr>
        <w:pStyle w:val="Tekstpodstawowywcity"/>
        <w:keepNext w:val="0"/>
        <w:numPr>
          <w:ilvl w:val="0"/>
          <w:numId w:val="35"/>
        </w:numPr>
        <w:spacing w:after="0"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>W sprawach nieuregulowanych niniejszą umową mają zastosowanie przepisy Kodeksu  Cywilnego</w:t>
      </w:r>
      <w:r w:rsidR="00D22FA4" w:rsidRPr="008C035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>i ustawy Prawo Zamówień Publicznych.</w:t>
      </w:r>
    </w:p>
    <w:p w14:paraId="50907CD5" w14:textId="77777777" w:rsidR="0038371B" w:rsidRPr="008C035D" w:rsidRDefault="0038371B" w:rsidP="0095458E">
      <w:pPr>
        <w:pStyle w:val="Tekstpodstawowywcity"/>
        <w:keepNext w:val="0"/>
        <w:numPr>
          <w:ilvl w:val="0"/>
          <w:numId w:val="35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lastRenderedPageBreak/>
        <w:t xml:space="preserve">Wszelkie spory wynikające z niniejszej umowy będą rozpatrywane przez właściwy </w:t>
      </w:r>
      <w:r w:rsidR="008502A5" w:rsidRPr="008C035D">
        <w:rPr>
          <w:rFonts w:asciiTheme="majorHAnsi" w:hAnsiTheme="majorHAnsi" w:cstheme="majorHAnsi"/>
          <w:b w:val="0"/>
          <w:sz w:val="22"/>
          <w:szCs w:val="22"/>
        </w:rPr>
        <w:t>S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ąd </w:t>
      </w:r>
      <w:r w:rsidR="0009555A" w:rsidRPr="008C035D">
        <w:rPr>
          <w:rFonts w:asciiTheme="majorHAnsi" w:hAnsiTheme="majorHAnsi" w:cstheme="majorHAnsi"/>
          <w:b w:val="0"/>
          <w:sz w:val="22"/>
          <w:szCs w:val="22"/>
        </w:rPr>
        <w:br/>
      </w:r>
      <w:r w:rsidRPr="008C035D">
        <w:rPr>
          <w:rFonts w:asciiTheme="majorHAnsi" w:hAnsiTheme="majorHAnsi" w:cstheme="majorHAnsi"/>
          <w:b w:val="0"/>
          <w:sz w:val="22"/>
          <w:szCs w:val="22"/>
        </w:rPr>
        <w:t>w Rzeszowie</w:t>
      </w:r>
      <w:r w:rsidR="00BF734F" w:rsidRPr="008C035D">
        <w:rPr>
          <w:rFonts w:asciiTheme="majorHAnsi" w:hAnsiTheme="majorHAnsi" w:cstheme="majorHAnsi"/>
          <w:b w:val="0"/>
          <w:sz w:val="22"/>
          <w:szCs w:val="22"/>
        </w:rPr>
        <w:t>.</w:t>
      </w:r>
    </w:p>
    <w:p w14:paraId="10561B82" w14:textId="3824CC28" w:rsidR="0095458E" w:rsidRDefault="0038371B" w:rsidP="005F76A7">
      <w:pPr>
        <w:pStyle w:val="Tekstpodstawowywcity"/>
        <w:keepNext w:val="0"/>
        <w:numPr>
          <w:ilvl w:val="0"/>
          <w:numId w:val="35"/>
        </w:numPr>
        <w:spacing w:after="0" w:line="276" w:lineRule="auto"/>
        <w:ind w:left="284" w:hanging="284"/>
        <w:rPr>
          <w:rFonts w:asciiTheme="majorHAnsi" w:hAnsiTheme="majorHAnsi" w:cstheme="majorHAnsi"/>
          <w:b w:val="0"/>
          <w:sz w:val="22"/>
          <w:szCs w:val="22"/>
        </w:rPr>
      </w:pP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Umowę sporządzono w </w:t>
      </w:r>
      <w:r w:rsidR="003152C5" w:rsidRPr="008C035D">
        <w:rPr>
          <w:rFonts w:asciiTheme="majorHAnsi" w:hAnsiTheme="majorHAnsi" w:cstheme="majorHAnsi"/>
          <w:b w:val="0"/>
          <w:sz w:val="22"/>
          <w:szCs w:val="22"/>
        </w:rPr>
        <w:t xml:space="preserve">dwóch 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jednobrzmiących egzemplarzach, </w:t>
      </w:r>
      <w:r w:rsidR="00264B47" w:rsidRPr="008C035D">
        <w:rPr>
          <w:rFonts w:asciiTheme="majorHAnsi" w:hAnsiTheme="majorHAnsi" w:cstheme="majorHAnsi"/>
          <w:b w:val="0"/>
          <w:sz w:val="22"/>
          <w:szCs w:val="22"/>
        </w:rPr>
        <w:t>jeden</w:t>
      </w:r>
      <w:r w:rsidRPr="008C035D">
        <w:rPr>
          <w:rFonts w:asciiTheme="majorHAnsi" w:hAnsiTheme="majorHAnsi" w:cstheme="majorHAnsi"/>
          <w:b w:val="0"/>
          <w:sz w:val="22"/>
          <w:szCs w:val="22"/>
        </w:rPr>
        <w:t xml:space="preserve"> dla </w:t>
      </w:r>
      <w:r w:rsidR="00264B47" w:rsidRPr="008C035D">
        <w:rPr>
          <w:rFonts w:asciiTheme="majorHAnsi" w:hAnsiTheme="majorHAnsi" w:cstheme="majorHAnsi"/>
          <w:b w:val="0"/>
          <w:sz w:val="22"/>
          <w:szCs w:val="22"/>
        </w:rPr>
        <w:t>Wykonawcy i</w:t>
      </w:r>
      <w:r w:rsidR="005F21C7">
        <w:rPr>
          <w:rFonts w:asciiTheme="majorHAnsi" w:hAnsiTheme="majorHAnsi" w:cstheme="majorHAnsi"/>
          <w:b w:val="0"/>
          <w:sz w:val="22"/>
          <w:szCs w:val="22"/>
        </w:rPr>
        <w:t xml:space="preserve"> jeden</w:t>
      </w:r>
      <w:r w:rsidR="00264B47" w:rsidRPr="008C035D">
        <w:rPr>
          <w:rFonts w:asciiTheme="majorHAnsi" w:hAnsiTheme="majorHAnsi" w:cstheme="majorHAnsi"/>
          <w:b w:val="0"/>
          <w:sz w:val="22"/>
          <w:szCs w:val="22"/>
        </w:rPr>
        <w:t xml:space="preserve"> dla Zamawiającego</w:t>
      </w:r>
      <w:r w:rsidR="00404B7D" w:rsidRPr="008C035D">
        <w:rPr>
          <w:rFonts w:asciiTheme="majorHAnsi" w:hAnsiTheme="majorHAnsi" w:cstheme="majorHAnsi"/>
          <w:b w:val="0"/>
          <w:sz w:val="22"/>
          <w:szCs w:val="22"/>
        </w:rPr>
        <w:t>.</w:t>
      </w:r>
    </w:p>
    <w:p w14:paraId="16EA3BD1" w14:textId="77777777" w:rsidR="00CC6441" w:rsidRPr="005F76A7" w:rsidRDefault="00CC6441" w:rsidP="00CC6441">
      <w:pPr>
        <w:pStyle w:val="Tekstpodstawowywcity"/>
        <w:keepNext w:val="0"/>
        <w:spacing w:after="0" w:line="276" w:lineRule="auto"/>
        <w:ind w:left="284" w:firstLine="0"/>
        <w:rPr>
          <w:rFonts w:asciiTheme="majorHAnsi" w:hAnsiTheme="majorHAnsi" w:cstheme="majorHAnsi"/>
          <w:b w:val="0"/>
          <w:sz w:val="22"/>
          <w:szCs w:val="22"/>
        </w:rPr>
      </w:pPr>
    </w:p>
    <w:p w14:paraId="2A68DA24" w14:textId="155FB4B4" w:rsidR="00CB2EA1" w:rsidRDefault="00AE4E23" w:rsidP="005F76A7">
      <w:pPr>
        <w:pStyle w:val="Tekstpodstawowywcity"/>
        <w:keepNext w:val="0"/>
        <w:tabs>
          <w:tab w:val="center" w:pos="1418"/>
          <w:tab w:val="center" w:pos="7088"/>
        </w:tabs>
        <w:spacing w:after="0" w:line="276" w:lineRule="auto"/>
        <w:ind w:left="0" w:firstLine="0"/>
        <w:jc w:val="left"/>
        <w:rPr>
          <w:rFonts w:asciiTheme="majorHAnsi" w:hAnsiTheme="majorHAnsi" w:cstheme="majorHAnsi"/>
          <w:sz w:val="22"/>
          <w:szCs w:val="22"/>
        </w:rPr>
      </w:pPr>
      <w:r w:rsidRPr="008C035D">
        <w:rPr>
          <w:rFonts w:asciiTheme="majorHAnsi" w:hAnsiTheme="majorHAnsi" w:cstheme="majorHAnsi"/>
          <w:sz w:val="22"/>
          <w:szCs w:val="22"/>
        </w:rPr>
        <w:tab/>
      </w:r>
      <w:r w:rsidR="00C27682" w:rsidRPr="008C035D">
        <w:rPr>
          <w:rFonts w:asciiTheme="majorHAnsi" w:hAnsiTheme="majorHAnsi" w:cstheme="majorHAnsi"/>
          <w:sz w:val="22"/>
          <w:szCs w:val="22"/>
        </w:rPr>
        <w:t xml:space="preserve">Zamawiający: </w:t>
      </w:r>
      <w:r w:rsidRPr="008C035D">
        <w:rPr>
          <w:rFonts w:asciiTheme="majorHAnsi" w:hAnsiTheme="majorHAnsi" w:cstheme="majorHAnsi"/>
          <w:sz w:val="22"/>
          <w:szCs w:val="22"/>
        </w:rPr>
        <w:tab/>
      </w:r>
      <w:r w:rsidR="00C27682" w:rsidRPr="008C035D">
        <w:rPr>
          <w:rFonts w:asciiTheme="majorHAnsi" w:hAnsiTheme="majorHAnsi" w:cstheme="majorHAnsi"/>
          <w:sz w:val="22"/>
          <w:szCs w:val="22"/>
        </w:rPr>
        <w:t>Wykonawca:</w:t>
      </w:r>
    </w:p>
    <w:p w14:paraId="7504516E" w14:textId="77777777" w:rsidR="00CC6441" w:rsidRDefault="00CC6441" w:rsidP="005F76A7">
      <w:pPr>
        <w:pStyle w:val="Tekstpodstawowywcity"/>
        <w:keepNext w:val="0"/>
        <w:tabs>
          <w:tab w:val="center" w:pos="1418"/>
          <w:tab w:val="center" w:pos="7088"/>
        </w:tabs>
        <w:spacing w:after="0" w:line="276" w:lineRule="auto"/>
        <w:ind w:left="0" w:firstLine="0"/>
        <w:jc w:val="left"/>
        <w:rPr>
          <w:rFonts w:asciiTheme="majorHAnsi" w:hAnsiTheme="majorHAnsi" w:cstheme="majorHAnsi"/>
          <w:sz w:val="22"/>
          <w:szCs w:val="22"/>
        </w:rPr>
      </w:pPr>
    </w:p>
    <w:p w14:paraId="526D9882" w14:textId="77777777" w:rsidR="00CC6441" w:rsidRDefault="00CC6441" w:rsidP="005F76A7">
      <w:pPr>
        <w:pStyle w:val="Tekstpodstawowywcity"/>
        <w:keepNext w:val="0"/>
        <w:tabs>
          <w:tab w:val="center" w:pos="1418"/>
          <w:tab w:val="center" w:pos="7088"/>
        </w:tabs>
        <w:spacing w:after="0" w:line="276" w:lineRule="auto"/>
        <w:ind w:left="0" w:firstLine="0"/>
        <w:jc w:val="left"/>
        <w:rPr>
          <w:rFonts w:asciiTheme="majorHAnsi" w:hAnsiTheme="majorHAnsi" w:cstheme="majorHAnsi"/>
          <w:sz w:val="22"/>
          <w:szCs w:val="22"/>
        </w:rPr>
      </w:pPr>
    </w:p>
    <w:p w14:paraId="4AE48008" w14:textId="77777777" w:rsidR="00CC6441" w:rsidRDefault="00CC6441" w:rsidP="005F76A7">
      <w:pPr>
        <w:pStyle w:val="Tekstpodstawowywcity"/>
        <w:keepNext w:val="0"/>
        <w:tabs>
          <w:tab w:val="center" w:pos="1418"/>
          <w:tab w:val="center" w:pos="7088"/>
        </w:tabs>
        <w:spacing w:after="0" w:line="276" w:lineRule="auto"/>
        <w:ind w:left="0" w:firstLine="0"/>
        <w:jc w:val="left"/>
        <w:rPr>
          <w:rFonts w:asciiTheme="majorHAnsi" w:hAnsiTheme="majorHAnsi" w:cstheme="majorHAnsi"/>
          <w:sz w:val="22"/>
          <w:szCs w:val="22"/>
        </w:rPr>
      </w:pPr>
    </w:p>
    <w:p w14:paraId="4BBFD176" w14:textId="77777777" w:rsidR="00CC6441" w:rsidRDefault="00CC6441" w:rsidP="005F76A7">
      <w:pPr>
        <w:pStyle w:val="Tekstpodstawowywcity"/>
        <w:keepNext w:val="0"/>
        <w:tabs>
          <w:tab w:val="center" w:pos="1418"/>
          <w:tab w:val="center" w:pos="7088"/>
        </w:tabs>
        <w:spacing w:after="0" w:line="276" w:lineRule="auto"/>
        <w:ind w:left="0" w:firstLine="0"/>
        <w:jc w:val="left"/>
        <w:rPr>
          <w:rFonts w:asciiTheme="majorHAnsi" w:hAnsiTheme="majorHAnsi" w:cstheme="majorHAnsi"/>
          <w:sz w:val="22"/>
          <w:szCs w:val="22"/>
        </w:rPr>
      </w:pPr>
    </w:p>
    <w:p w14:paraId="017D27C5" w14:textId="77777777" w:rsidR="00CC6441" w:rsidRDefault="00CC6441" w:rsidP="005F76A7">
      <w:pPr>
        <w:pStyle w:val="Tekstpodstawowywcity"/>
        <w:keepNext w:val="0"/>
        <w:tabs>
          <w:tab w:val="center" w:pos="1418"/>
          <w:tab w:val="center" w:pos="7088"/>
        </w:tabs>
        <w:spacing w:after="0" w:line="276" w:lineRule="auto"/>
        <w:ind w:left="0" w:firstLine="0"/>
        <w:jc w:val="left"/>
        <w:rPr>
          <w:rFonts w:asciiTheme="majorHAnsi" w:hAnsiTheme="majorHAnsi" w:cstheme="majorHAnsi"/>
          <w:sz w:val="22"/>
          <w:szCs w:val="22"/>
        </w:rPr>
      </w:pPr>
    </w:p>
    <w:p w14:paraId="1582E231" w14:textId="77777777" w:rsidR="00CC6441" w:rsidRDefault="00CC6441" w:rsidP="005F76A7">
      <w:pPr>
        <w:pStyle w:val="Tekstpodstawowywcity"/>
        <w:keepNext w:val="0"/>
        <w:tabs>
          <w:tab w:val="center" w:pos="1418"/>
          <w:tab w:val="center" w:pos="7088"/>
        </w:tabs>
        <w:spacing w:after="0" w:line="276" w:lineRule="auto"/>
        <w:ind w:left="0" w:firstLine="0"/>
        <w:jc w:val="left"/>
        <w:rPr>
          <w:rFonts w:asciiTheme="majorHAnsi" w:hAnsiTheme="majorHAnsi" w:cstheme="majorHAnsi"/>
          <w:sz w:val="22"/>
          <w:szCs w:val="22"/>
        </w:rPr>
      </w:pPr>
    </w:p>
    <w:p w14:paraId="4F0D9561" w14:textId="77777777" w:rsidR="00CC6441" w:rsidRPr="00CC6441" w:rsidRDefault="00CC6441" w:rsidP="00CC6441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z w:val="24"/>
          <w:szCs w:val="24"/>
        </w:rPr>
      </w:pPr>
      <w:bookmarkStart w:id="0" w:name="ezdPracownikStanowisko"/>
      <w:r w:rsidRPr="00CC6441">
        <w:rPr>
          <w:rFonts w:ascii="Calibri" w:eastAsia="Arial Unicode MS" w:hAnsi="Calibri" w:cs="Calibri"/>
          <w:sz w:val="24"/>
          <w:szCs w:val="24"/>
        </w:rPr>
        <w:t>$</w:t>
      </w:r>
      <w:proofErr w:type="spellStart"/>
      <w:r w:rsidRPr="00CC6441">
        <w:rPr>
          <w:rFonts w:ascii="Calibri" w:eastAsia="Arial Unicode MS" w:hAnsi="Calibri" w:cs="Calibri"/>
          <w:sz w:val="24"/>
          <w:szCs w:val="24"/>
        </w:rPr>
        <w:t>StanowiskoPodpisującego</w:t>
      </w:r>
      <w:bookmarkEnd w:id="0"/>
      <w:proofErr w:type="spellEnd"/>
    </w:p>
    <w:p w14:paraId="57287B63" w14:textId="77777777" w:rsidR="00CC6441" w:rsidRPr="00CC6441" w:rsidRDefault="00CC6441" w:rsidP="00CC6441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sz w:val="24"/>
          <w:szCs w:val="24"/>
        </w:rPr>
      </w:pPr>
      <w:bookmarkStart w:id="1" w:name="ezdPracownikAtrybut1"/>
      <w:bookmarkEnd w:id="1"/>
    </w:p>
    <w:p w14:paraId="47126AF1" w14:textId="77777777" w:rsidR="00CC6441" w:rsidRPr="00CC6441" w:rsidRDefault="00CC6441" w:rsidP="00CC6441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pacing w:val="10"/>
          <w:sz w:val="24"/>
          <w:szCs w:val="24"/>
        </w:rPr>
      </w:pPr>
    </w:p>
    <w:p w14:paraId="289D818F" w14:textId="77777777" w:rsidR="00CC6441" w:rsidRPr="00CC6441" w:rsidRDefault="00CC6441" w:rsidP="00CC6441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z w:val="24"/>
          <w:szCs w:val="24"/>
        </w:rPr>
      </w:pPr>
      <w:bookmarkStart w:id="2" w:name="ezdPracownikNazwa"/>
      <w:r w:rsidRPr="00CC6441">
        <w:rPr>
          <w:rFonts w:ascii="Calibri" w:eastAsia="Arial Unicode MS" w:hAnsi="Calibri" w:cs="Calibri"/>
          <w:sz w:val="24"/>
          <w:szCs w:val="24"/>
        </w:rPr>
        <w:t>$</w:t>
      </w:r>
      <w:proofErr w:type="spellStart"/>
      <w:r w:rsidRPr="00CC6441">
        <w:rPr>
          <w:rFonts w:ascii="Calibri" w:eastAsia="Arial Unicode MS" w:hAnsi="Calibri" w:cs="Calibri"/>
          <w:sz w:val="24"/>
          <w:szCs w:val="24"/>
        </w:rPr>
        <w:t>ImieNazwiskoPodpisujacego</w:t>
      </w:r>
      <w:bookmarkEnd w:id="2"/>
      <w:proofErr w:type="spellEnd"/>
    </w:p>
    <w:p w14:paraId="3D8014E7" w14:textId="77777777" w:rsidR="00CC6441" w:rsidRPr="00CC6441" w:rsidRDefault="00CC6441" w:rsidP="00CC6441">
      <w:pPr>
        <w:widowControl w:val="0"/>
        <w:tabs>
          <w:tab w:val="left" w:pos="1276"/>
        </w:tabs>
        <w:spacing w:after="0" w:line="240" w:lineRule="auto"/>
        <w:ind w:left="4536"/>
        <w:jc w:val="center"/>
        <w:rPr>
          <w:rFonts w:ascii="Calibri" w:eastAsia="Arial Unicode MS" w:hAnsi="Calibri" w:cs="Calibri"/>
          <w:sz w:val="24"/>
          <w:szCs w:val="24"/>
        </w:rPr>
      </w:pPr>
      <w:r w:rsidRPr="00CC6441">
        <w:rPr>
          <w:rFonts w:ascii="Calibri" w:eastAsia="Arial Unicode MS" w:hAnsi="Calibri" w:cs="Calibri"/>
          <w:sz w:val="20"/>
          <w:szCs w:val="20"/>
        </w:rPr>
        <w:t>(podpisano kwalifikowanym podpisem elektronicznym)</w:t>
      </w:r>
    </w:p>
    <w:p w14:paraId="02BE068A" w14:textId="77777777" w:rsidR="00CC6441" w:rsidRPr="005F76A7" w:rsidRDefault="00CC6441" w:rsidP="005F76A7">
      <w:pPr>
        <w:pStyle w:val="Tekstpodstawowywcity"/>
        <w:keepNext w:val="0"/>
        <w:tabs>
          <w:tab w:val="center" w:pos="1418"/>
          <w:tab w:val="center" w:pos="7088"/>
        </w:tabs>
        <w:spacing w:after="0" w:line="276" w:lineRule="auto"/>
        <w:ind w:left="0" w:firstLine="0"/>
        <w:jc w:val="left"/>
        <w:rPr>
          <w:rFonts w:asciiTheme="majorHAnsi" w:hAnsiTheme="majorHAnsi" w:cstheme="majorHAnsi"/>
          <w:sz w:val="22"/>
          <w:szCs w:val="22"/>
        </w:rPr>
      </w:pPr>
    </w:p>
    <w:sectPr w:rsidR="00CC6441" w:rsidRPr="005F76A7" w:rsidSect="001C7CD6">
      <w:pgSz w:w="11906" w:h="16838"/>
      <w:pgMar w:top="1417" w:right="1417" w:bottom="1417" w:left="1417" w:header="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76550" w14:textId="77777777" w:rsidR="00977488" w:rsidRDefault="00977488" w:rsidP="0038371B">
      <w:r>
        <w:separator/>
      </w:r>
    </w:p>
  </w:endnote>
  <w:endnote w:type="continuationSeparator" w:id="0">
    <w:p w14:paraId="73AF43A4" w14:textId="77777777" w:rsidR="00977488" w:rsidRDefault="00977488" w:rsidP="0038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03FC9" w14:textId="77777777" w:rsidR="00977488" w:rsidRDefault="00977488" w:rsidP="0038371B">
      <w:r>
        <w:separator/>
      </w:r>
    </w:p>
  </w:footnote>
  <w:footnote w:type="continuationSeparator" w:id="0">
    <w:p w14:paraId="271D8532" w14:textId="77777777" w:rsidR="00977488" w:rsidRDefault="00977488" w:rsidP="00383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30A7"/>
    <w:multiLevelType w:val="hybridMultilevel"/>
    <w:tmpl w:val="3C40EA7E"/>
    <w:lvl w:ilvl="0" w:tplc="BA3AD0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AC2375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CF0FBA"/>
    <w:multiLevelType w:val="hybridMultilevel"/>
    <w:tmpl w:val="F87A0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7F9A"/>
    <w:multiLevelType w:val="hybridMultilevel"/>
    <w:tmpl w:val="DFF8E8C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F23123"/>
    <w:multiLevelType w:val="multilevel"/>
    <w:tmpl w:val="5A6403B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ajorHAnsi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D90758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DE348F"/>
    <w:multiLevelType w:val="hybridMultilevel"/>
    <w:tmpl w:val="8C924D0C"/>
    <w:lvl w:ilvl="0" w:tplc="4510DA1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56427B2"/>
    <w:multiLevelType w:val="hybridMultilevel"/>
    <w:tmpl w:val="7494C0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ED7B16"/>
    <w:multiLevelType w:val="multilevel"/>
    <w:tmpl w:val="36AA714A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CEF0D86"/>
    <w:multiLevelType w:val="hybridMultilevel"/>
    <w:tmpl w:val="64963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C3DA0"/>
    <w:multiLevelType w:val="hybridMultilevel"/>
    <w:tmpl w:val="E710D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C4C27"/>
    <w:multiLevelType w:val="multilevel"/>
    <w:tmpl w:val="4F4CA06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C4ACD"/>
    <w:multiLevelType w:val="hybridMultilevel"/>
    <w:tmpl w:val="B09830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B039C4"/>
    <w:multiLevelType w:val="multilevel"/>
    <w:tmpl w:val="F0D6E1DC"/>
    <w:styleLink w:val="Biecalista1"/>
    <w:lvl w:ilvl="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HAns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807627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CA0A5C"/>
    <w:multiLevelType w:val="hybridMultilevel"/>
    <w:tmpl w:val="A69C5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D78DD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49770D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D16116"/>
    <w:multiLevelType w:val="hybridMultilevel"/>
    <w:tmpl w:val="9DF66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92259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29720FB"/>
    <w:multiLevelType w:val="hybridMultilevel"/>
    <w:tmpl w:val="62D046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1F1C81"/>
    <w:multiLevelType w:val="hybridMultilevel"/>
    <w:tmpl w:val="8C26F640"/>
    <w:lvl w:ilvl="0" w:tplc="BFA2248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2004D"/>
    <w:multiLevelType w:val="hybridMultilevel"/>
    <w:tmpl w:val="86784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E7529F"/>
    <w:multiLevelType w:val="hybridMultilevel"/>
    <w:tmpl w:val="611CD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6A79A4"/>
    <w:multiLevelType w:val="hybridMultilevel"/>
    <w:tmpl w:val="65C6B498"/>
    <w:lvl w:ilvl="0" w:tplc="A278806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04182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EF76347"/>
    <w:multiLevelType w:val="hybridMultilevel"/>
    <w:tmpl w:val="135638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36ED2"/>
    <w:multiLevelType w:val="hybridMultilevel"/>
    <w:tmpl w:val="853E34DC"/>
    <w:lvl w:ilvl="0" w:tplc="45A65620">
      <w:start w:val="1"/>
      <w:numFmt w:val="decimal"/>
      <w:lvlText w:val="%1)"/>
      <w:lvlJc w:val="left"/>
      <w:pPr>
        <w:ind w:left="1080" w:hanging="360"/>
      </w:pPr>
      <w:rPr>
        <w:rFonts w:asciiTheme="majorHAnsi" w:eastAsiaTheme="minorEastAsia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AA34796"/>
    <w:multiLevelType w:val="multilevel"/>
    <w:tmpl w:val="14F2E85A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AF1770C"/>
    <w:multiLevelType w:val="hybridMultilevel"/>
    <w:tmpl w:val="4DA63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AA2DBE"/>
    <w:multiLevelType w:val="hybridMultilevel"/>
    <w:tmpl w:val="FEE657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E133B9"/>
    <w:multiLevelType w:val="multilevel"/>
    <w:tmpl w:val="C7A0E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D731F5E"/>
    <w:multiLevelType w:val="multilevel"/>
    <w:tmpl w:val="31A871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E47700"/>
    <w:multiLevelType w:val="hybridMultilevel"/>
    <w:tmpl w:val="42ECDF44"/>
    <w:lvl w:ilvl="0" w:tplc="92985136">
      <w:start w:val="1"/>
      <w:numFmt w:val="lowerLetter"/>
      <w:lvlText w:val="%1)"/>
      <w:lvlJc w:val="center"/>
      <w:pPr>
        <w:ind w:left="1080" w:hanging="360"/>
      </w:pPr>
      <w:rPr>
        <w:rFonts w:asciiTheme="minorHAnsi" w:eastAsiaTheme="minorEastAs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B37B2F"/>
    <w:multiLevelType w:val="hybridMultilevel"/>
    <w:tmpl w:val="34FE8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977002">
    <w:abstractNumId w:val="5"/>
  </w:num>
  <w:num w:numId="2" w16cid:durableId="987435709">
    <w:abstractNumId w:val="14"/>
  </w:num>
  <w:num w:numId="3" w16cid:durableId="126702785">
    <w:abstractNumId w:val="11"/>
  </w:num>
  <w:num w:numId="4" w16cid:durableId="642344520">
    <w:abstractNumId w:val="29"/>
  </w:num>
  <w:num w:numId="5" w16cid:durableId="740834239">
    <w:abstractNumId w:val="8"/>
  </w:num>
  <w:num w:numId="6" w16cid:durableId="212934494">
    <w:abstractNumId w:val="16"/>
  </w:num>
  <w:num w:numId="7" w16cid:durableId="11534960">
    <w:abstractNumId w:val="31"/>
  </w:num>
  <w:num w:numId="8" w16cid:durableId="460616227">
    <w:abstractNumId w:val="17"/>
  </w:num>
  <w:num w:numId="9" w16cid:durableId="1987003038">
    <w:abstractNumId w:val="9"/>
  </w:num>
  <w:num w:numId="10" w16cid:durableId="2013680619">
    <w:abstractNumId w:val="19"/>
  </w:num>
  <w:num w:numId="11" w16cid:durableId="696080640">
    <w:abstractNumId w:val="1"/>
  </w:num>
  <w:num w:numId="12" w16cid:durableId="912815773">
    <w:abstractNumId w:val="25"/>
  </w:num>
  <w:num w:numId="13" w16cid:durableId="1801804421">
    <w:abstractNumId w:val="28"/>
  </w:num>
  <w:num w:numId="14" w16cid:durableId="180625790">
    <w:abstractNumId w:val="4"/>
  </w:num>
  <w:num w:numId="15" w16cid:durableId="267933987">
    <w:abstractNumId w:val="26"/>
  </w:num>
  <w:num w:numId="16" w16cid:durableId="1982885250">
    <w:abstractNumId w:val="23"/>
  </w:num>
  <w:num w:numId="17" w16cid:durableId="1965959403">
    <w:abstractNumId w:val="10"/>
  </w:num>
  <w:num w:numId="18" w16cid:durableId="1893539959">
    <w:abstractNumId w:val="20"/>
  </w:num>
  <w:num w:numId="19" w16cid:durableId="1822963791">
    <w:abstractNumId w:val="34"/>
  </w:num>
  <w:num w:numId="20" w16cid:durableId="1690252738">
    <w:abstractNumId w:val="18"/>
  </w:num>
  <w:num w:numId="21" w16cid:durableId="672034356">
    <w:abstractNumId w:val="30"/>
  </w:num>
  <w:num w:numId="22" w16cid:durableId="1415322216">
    <w:abstractNumId w:val="24"/>
  </w:num>
  <w:num w:numId="23" w16cid:durableId="297153826">
    <w:abstractNumId w:val="27"/>
  </w:num>
  <w:num w:numId="24" w16cid:durableId="1307273477">
    <w:abstractNumId w:val="33"/>
  </w:num>
  <w:num w:numId="25" w16cid:durableId="1747222513">
    <w:abstractNumId w:val="32"/>
  </w:num>
  <w:num w:numId="26" w16cid:durableId="2088725398">
    <w:abstractNumId w:val="2"/>
  </w:num>
  <w:num w:numId="27" w16cid:durableId="1991327850">
    <w:abstractNumId w:val="21"/>
  </w:num>
  <w:num w:numId="28" w16cid:durableId="631714797">
    <w:abstractNumId w:val="15"/>
  </w:num>
  <w:num w:numId="29" w16cid:durableId="1402560782">
    <w:abstractNumId w:val="13"/>
  </w:num>
  <w:num w:numId="30" w16cid:durableId="475798494">
    <w:abstractNumId w:val="7"/>
  </w:num>
  <w:num w:numId="31" w16cid:durableId="1421105066">
    <w:abstractNumId w:val="3"/>
  </w:num>
  <w:num w:numId="32" w16cid:durableId="1875729819">
    <w:abstractNumId w:val="12"/>
  </w:num>
  <w:num w:numId="33" w16cid:durableId="1623805550">
    <w:abstractNumId w:val="6"/>
  </w:num>
  <w:num w:numId="34" w16cid:durableId="468284012">
    <w:abstractNumId w:val="0"/>
  </w:num>
  <w:num w:numId="35" w16cid:durableId="1353267058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71B"/>
    <w:rsid w:val="00002440"/>
    <w:rsid w:val="000024B6"/>
    <w:rsid w:val="000040DA"/>
    <w:rsid w:val="00006C55"/>
    <w:rsid w:val="000072DC"/>
    <w:rsid w:val="000215C5"/>
    <w:rsid w:val="00023AB1"/>
    <w:rsid w:val="00024007"/>
    <w:rsid w:val="00027B9C"/>
    <w:rsid w:val="00035C8E"/>
    <w:rsid w:val="00040B59"/>
    <w:rsid w:val="00042139"/>
    <w:rsid w:val="00046823"/>
    <w:rsid w:val="00050DF1"/>
    <w:rsid w:val="00052AD4"/>
    <w:rsid w:val="00052F68"/>
    <w:rsid w:val="0005307E"/>
    <w:rsid w:val="00053DD6"/>
    <w:rsid w:val="0005646C"/>
    <w:rsid w:val="000611E6"/>
    <w:rsid w:val="00061B91"/>
    <w:rsid w:val="000662B4"/>
    <w:rsid w:val="000665A4"/>
    <w:rsid w:val="00070AD5"/>
    <w:rsid w:val="000716DC"/>
    <w:rsid w:val="000775A1"/>
    <w:rsid w:val="00077C21"/>
    <w:rsid w:val="00081B3C"/>
    <w:rsid w:val="00082E22"/>
    <w:rsid w:val="00083AF6"/>
    <w:rsid w:val="000920B5"/>
    <w:rsid w:val="0009555A"/>
    <w:rsid w:val="000A5109"/>
    <w:rsid w:val="000A5BBB"/>
    <w:rsid w:val="000A7D3A"/>
    <w:rsid w:val="000B1F13"/>
    <w:rsid w:val="000B3CCD"/>
    <w:rsid w:val="000B5F5C"/>
    <w:rsid w:val="000C26C6"/>
    <w:rsid w:val="000C7A13"/>
    <w:rsid w:val="000C7C0D"/>
    <w:rsid w:val="000D0DC7"/>
    <w:rsid w:val="000D1B7C"/>
    <w:rsid w:val="000D7732"/>
    <w:rsid w:val="000D7A6C"/>
    <w:rsid w:val="000E158F"/>
    <w:rsid w:val="000E5824"/>
    <w:rsid w:val="000E6C62"/>
    <w:rsid w:val="000F2D75"/>
    <w:rsid w:val="000F5FFB"/>
    <w:rsid w:val="0010107D"/>
    <w:rsid w:val="00101D6F"/>
    <w:rsid w:val="00106FE7"/>
    <w:rsid w:val="00107EA0"/>
    <w:rsid w:val="00107ED4"/>
    <w:rsid w:val="00112B42"/>
    <w:rsid w:val="00124F2D"/>
    <w:rsid w:val="001254F0"/>
    <w:rsid w:val="00125891"/>
    <w:rsid w:val="0012664B"/>
    <w:rsid w:val="001316A7"/>
    <w:rsid w:val="00131C0E"/>
    <w:rsid w:val="001470B7"/>
    <w:rsid w:val="00154130"/>
    <w:rsid w:val="00156D7B"/>
    <w:rsid w:val="001646CB"/>
    <w:rsid w:val="001755B7"/>
    <w:rsid w:val="001779CB"/>
    <w:rsid w:val="00183AEA"/>
    <w:rsid w:val="00190CB6"/>
    <w:rsid w:val="00190F90"/>
    <w:rsid w:val="00193C54"/>
    <w:rsid w:val="001948B0"/>
    <w:rsid w:val="001A17B3"/>
    <w:rsid w:val="001A2D2C"/>
    <w:rsid w:val="001A6561"/>
    <w:rsid w:val="001B0BBB"/>
    <w:rsid w:val="001B1680"/>
    <w:rsid w:val="001B7D5D"/>
    <w:rsid w:val="001C1D89"/>
    <w:rsid w:val="001C4C94"/>
    <w:rsid w:val="001C5F49"/>
    <w:rsid w:val="001C754D"/>
    <w:rsid w:val="001C7CD6"/>
    <w:rsid w:val="001D03E2"/>
    <w:rsid w:val="001D0FF3"/>
    <w:rsid w:val="001D1654"/>
    <w:rsid w:val="001D1BE0"/>
    <w:rsid w:val="001D5702"/>
    <w:rsid w:val="001D5E1D"/>
    <w:rsid w:val="001E1266"/>
    <w:rsid w:val="001F0D94"/>
    <w:rsid w:val="001F0ED4"/>
    <w:rsid w:val="001F1F50"/>
    <w:rsid w:val="001F3048"/>
    <w:rsid w:val="001F5978"/>
    <w:rsid w:val="001F6945"/>
    <w:rsid w:val="00205D8C"/>
    <w:rsid w:val="00215B49"/>
    <w:rsid w:val="0022216D"/>
    <w:rsid w:val="002247A4"/>
    <w:rsid w:val="00224D8B"/>
    <w:rsid w:val="00226D88"/>
    <w:rsid w:val="0022710D"/>
    <w:rsid w:val="0023308A"/>
    <w:rsid w:val="002406DD"/>
    <w:rsid w:val="00245EC2"/>
    <w:rsid w:val="002476B7"/>
    <w:rsid w:val="0025669F"/>
    <w:rsid w:val="002573B6"/>
    <w:rsid w:val="00261031"/>
    <w:rsid w:val="00263703"/>
    <w:rsid w:val="00264B47"/>
    <w:rsid w:val="002674A0"/>
    <w:rsid w:val="00273394"/>
    <w:rsid w:val="00287685"/>
    <w:rsid w:val="002A0C95"/>
    <w:rsid w:val="002A1109"/>
    <w:rsid w:val="002A497A"/>
    <w:rsid w:val="002B00F8"/>
    <w:rsid w:val="002B285D"/>
    <w:rsid w:val="002C2FFD"/>
    <w:rsid w:val="002C57B2"/>
    <w:rsid w:val="002C6717"/>
    <w:rsid w:val="002D2584"/>
    <w:rsid w:val="002E2F1D"/>
    <w:rsid w:val="002E6700"/>
    <w:rsid w:val="002F0466"/>
    <w:rsid w:val="002F0541"/>
    <w:rsid w:val="002F1AE2"/>
    <w:rsid w:val="002F6AA9"/>
    <w:rsid w:val="003040A7"/>
    <w:rsid w:val="00307F34"/>
    <w:rsid w:val="00307F5C"/>
    <w:rsid w:val="00310714"/>
    <w:rsid w:val="00311003"/>
    <w:rsid w:val="00314864"/>
    <w:rsid w:val="003152C5"/>
    <w:rsid w:val="00315B5C"/>
    <w:rsid w:val="00317535"/>
    <w:rsid w:val="00317CB6"/>
    <w:rsid w:val="00321CA9"/>
    <w:rsid w:val="00323246"/>
    <w:rsid w:val="00323EE3"/>
    <w:rsid w:val="00324D69"/>
    <w:rsid w:val="00325AB8"/>
    <w:rsid w:val="00325AE3"/>
    <w:rsid w:val="003328EF"/>
    <w:rsid w:val="0033586E"/>
    <w:rsid w:val="00336FC0"/>
    <w:rsid w:val="003504BF"/>
    <w:rsid w:val="0035114B"/>
    <w:rsid w:val="00355195"/>
    <w:rsid w:val="003558EF"/>
    <w:rsid w:val="00364CFE"/>
    <w:rsid w:val="003720FC"/>
    <w:rsid w:val="003726E9"/>
    <w:rsid w:val="00373830"/>
    <w:rsid w:val="0038123A"/>
    <w:rsid w:val="00381FD3"/>
    <w:rsid w:val="003823E9"/>
    <w:rsid w:val="0038371B"/>
    <w:rsid w:val="00386EDE"/>
    <w:rsid w:val="00392A82"/>
    <w:rsid w:val="003937B7"/>
    <w:rsid w:val="00395AF7"/>
    <w:rsid w:val="003A2FDF"/>
    <w:rsid w:val="003A4706"/>
    <w:rsid w:val="003A7A5D"/>
    <w:rsid w:val="003B36CB"/>
    <w:rsid w:val="003B3F0B"/>
    <w:rsid w:val="003C2E1C"/>
    <w:rsid w:val="003C4C82"/>
    <w:rsid w:val="003C6F43"/>
    <w:rsid w:val="003D4137"/>
    <w:rsid w:val="003D7594"/>
    <w:rsid w:val="003E1576"/>
    <w:rsid w:val="003E22BF"/>
    <w:rsid w:val="003E2985"/>
    <w:rsid w:val="003E330C"/>
    <w:rsid w:val="003E47A4"/>
    <w:rsid w:val="003E6123"/>
    <w:rsid w:val="003E6AA4"/>
    <w:rsid w:val="003E7451"/>
    <w:rsid w:val="003F0F03"/>
    <w:rsid w:val="003F5BFB"/>
    <w:rsid w:val="003F61EC"/>
    <w:rsid w:val="003F6D3D"/>
    <w:rsid w:val="00403FA7"/>
    <w:rsid w:val="00404B7D"/>
    <w:rsid w:val="0041158E"/>
    <w:rsid w:val="004219E8"/>
    <w:rsid w:val="00424FB5"/>
    <w:rsid w:val="00430942"/>
    <w:rsid w:val="00436D90"/>
    <w:rsid w:val="00446631"/>
    <w:rsid w:val="00446F7D"/>
    <w:rsid w:val="004564AA"/>
    <w:rsid w:val="00457ADC"/>
    <w:rsid w:val="00457E66"/>
    <w:rsid w:val="00457EB7"/>
    <w:rsid w:val="00460017"/>
    <w:rsid w:val="00460DBD"/>
    <w:rsid w:val="0046373D"/>
    <w:rsid w:val="00463CAD"/>
    <w:rsid w:val="00467474"/>
    <w:rsid w:val="00467D6F"/>
    <w:rsid w:val="00475AAD"/>
    <w:rsid w:val="00475D9B"/>
    <w:rsid w:val="00481DF4"/>
    <w:rsid w:val="00487705"/>
    <w:rsid w:val="00490706"/>
    <w:rsid w:val="00492CAF"/>
    <w:rsid w:val="00493D02"/>
    <w:rsid w:val="00495D48"/>
    <w:rsid w:val="00496D2F"/>
    <w:rsid w:val="004A0492"/>
    <w:rsid w:val="004A078A"/>
    <w:rsid w:val="004A2B98"/>
    <w:rsid w:val="004A566B"/>
    <w:rsid w:val="004B097E"/>
    <w:rsid w:val="004C0C6D"/>
    <w:rsid w:val="004C1BE0"/>
    <w:rsid w:val="004C29AC"/>
    <w:rsid w:val="004C5A6F"/>
    <w:rsid w:val="004D007F"/>
    <w:rsid w:val="004D4C70"/>
    <w:rsid w:val="004D5F1E"/>
    <w:rsid w:val="004D6FB3"/>
    <w:rsid w:val="004E14BD"/>
    <w:rsid w:val="004E4854"/>
    <w:rsid w:val="004E765F"/>
    <w:rsid w:val="004F0B9E"/>
    <w:rsid w:val="004F1FAD"/>
    <w:rsid w:val="004F3534"/>
    <w:rsid w:val="004F7987"/>
    <w:rsid w:val="005001E7"/>
    <w:rsid w:val="00502554"/>
    <w:rsid w:val="005025B4"/>
    <w:rsid w:val="005047E5"/>
    <w:rsid w:val="005203AE"/>
    <w:rsid w:val="005217B6"/>
    <w:rsid w:val="00522A1C"/>
    <w:rsid w:val="005269A0"/>
    <w:rsid w:val="005274FC"/>
    <w:rsid w:val="00535287"/>
    <w:rsid w:val="00537F9C"/>
    <w:rsid w:val="00542898"/>
    <w:rsid w:val="0054448A"/>
    <w:rsid w:val="005467A7"/>
    <w:rsid w:val="00550CFC"/>
    <w:rsid w:val="005522B7"/>
    <w:rsid w:val="0055750F"/>
    <w:rsid w:val="00560413"/>
    <w:rsid w:val="005613FA"/>
    <w:rsid w:val="0056165E"/>
    <w:rsid w:val="0056270B"/>
    <w:rsid w:val="0056360E"/>
    <w:rsid w:val="00564D64"/>
    <w:rsid w:val="00564EC3"/>
    <w:rsid w:val="00566DFE"/>
    <w:rsid w:val="0057357B"/>
    <w:rsid w:val="00574522"/>
    <w:rsid w:val="00577D48"/>
    <w:rsid w:val="00581779"/>
    <w:rsid w:val="00581E2D"/>
    <w:rsid w:val="00586B06"/>
    <w:rsid w:val="0059070D"/>
    <w:rsid w:val="0059160C"/>
    <w:rsid w:val="00591859"/>
    <w:rsid w:val="00597D30"/>
    <w:rsid w:val="005A1CA4"/>
    <w:rsid w:val="005A2A2F"/>
    <w:rsid w:val="005A2F07"/>
    <w:rsid w:val="005A45C8"/>
    <w:rsid w:val="005A5F96"/>
    <w:rsid w:val="005A6E28"/>
    <w:rsid w:val="005B4A5C"/>
    <w:rsid w:val="005B5D88"/>
    <w:rsid w:val="005C3160"/>
    <w:rsid w:val="005C4DEA"/>
    <w:rsid w:val="005C6E7E"/>
    <w:rsid w:val="005C7096"/>
    <w:rsid w:val="005D265D"/>
    <w:rsid w:val="005D2989"/>
    <w:rsid w:val="005D58EF"/>
    <w:rsid w:val="005D6156"/>
    <w:rsid w:val="005E225A"/>
    <w:rsid w:val="005E4AEE"/>
    <w:rsid w:val="005E6374"/>
    <w:rsid w:val="005E6C09"/>
    <w:rsid w:val="005E6CD1"/>
    <w:rsid w:val="005F08FD"/>
    <w:rsid w:val="005F21C7"/>
    <w:rsid w:val="005F76A7"/>
    <w:rsid w:val="00601194"/>
    <w:rsid w:val="00602FA5"/>
    <w:rsid w:val="00604DA7"/>
    <w:rsid w:val="00605269"/>
    <w:rsid w:val="00605BA4"/>
    <w:rsid w:val="00605BB5"/>
    <w:rsid w:val="0060792C"/>
    <w:rsid w:val="00615048"/>
    <w:rsid w:val="0063054E"/>
    <w:rsid w:val="00632ACD"/>
    <w:rsid w:val="006337DC"/>
    <w:rsid w:val="0064312E"/>
    <w:rsid w:val="0064577D"/>
    <w:rsid w:val="00657334"/>
    <w:rsid w:val="00667058"/>
    <w:rsid w:val="00667AC3"/>
    <w:rsid w:val="0067101A"/>
    <w:rsid w:val="00671A9A"/>
    <w:rsid w:val="00672C8B"/>
    <w:rsid w:val="00674775"/>
    <w:rsid w:val="006822A2"/>
    <w:rsid w:val="00692BC7"/>
    <w:rsid w:val="00695231"/>
    <w:rsid w:val="006A5CB1"/>
    <w:rsid w:val="006A5E23"/>
    <w:rsid w:val="006B1A21"/>
    <w:rsid w:val="006C0478"/>
    <w:rsid w:val="006C0D9F"/>
    <w:rsid w:val="006C260D"/>
    <w:rsid w:val="006C3EDB"/>
    <w:rsid w:val="006C4B01"/>
    <w:rsid w:val="006C50AC"/>
    <w:rsid w:val="006C7631"/>
    <w:rsid w:val="006D14A9"/>
    <w:rsid w:val="006D16CC"/>
    <w:rsid w:val="006D395F"/>
    <w:rsid w:val="006D5E37"/>
    <w:rsid w:val="006D777A"/>
    <w:rsid w:val="006E3F00"/>
    <w:rsid w:val="006E58E6"/>
    <w:rsid w:val="006E684E"/>
    <w:rsid w:val="006E695B"/>
    <w:rsid w:val="006F42C5"/>
    <w:rsid w:val="00705CD4"/>
    <w:rsid w:val="00706629"/>
    <w:rsid w:val="00710117"/>
    <w:rsid w:val="007120E9"/>
    <w:rsid w:val="007123C2"/>
    <w:rsid w:val="00716C72"/>
    <w:rsid w:val="00720190"/>
    <w:rsid w:val="00720AF6"/>
    <w:rsid w:val="0072193C"/>
    <w:rsid w:val="007231B7"/>
    <w:rsid w:val="00724CAD"/>
    <w:rsid w:val="00726261"/>
    <w:rsid w:val="00733D07"/>
    <w:rsid w:val="0073483A"/>
    <w:rsid w:val="00736162"/>
    <w:rsid w:val="00736FDF"/>
    <w:rsid w:val="007402DE"/>
    <w:rsid w:val="00740CF4"/>
    <w:rsid w:val="00740D61"/>
    <w:rsid w:val="00741688"/>
    <w:rsid w:val="00742173"/>
    <w:rsid w:val="007507D2"/>
    <w:rsid w:val="00755663"/>
    <w:rsid w:val="00756453"/>
    <w:rsid w:val="00756625"/>
    <w:rsid w:val="00772874"/>
    <w:rsid w:val="00775EAF"/>
    <w:rsid w:val="0078596E"/>
    <w:rsid w:val="007863CF"/>
    <w:rsid w:val="00791C2C"/>
    <w:rsid w:val="00795AA5"/>
    <w:rsid w:val="00796466"/>
    <w:rsid w:val="007967D0"/>
    <w:rsid w:val="007A6F8F"/>
    <w:rsid w:val="007B329A"/>
    <w:rsid w:val="007B4B96"/>
    <w:rsid w:val="007B7019"/>
    <w:rsid w:val="007B71EC"/>
    <w:rsid w:val="007B7E5D"/>
    <w:rsid w:val="007C1FD0"/>
    <w:rsid w:val="007C21E3"/>
    <w:rsid w:val="007C2621"/>
    <w:rsid w:val="007C2AE2"/>
    <w:rsid w:val="007C2D20"/>
    <w:rsid w:val="007C60EC"/>
    <w:rsid w:val="007D081E"/>
    <w:rsid w:val="007D3728"/>
    <w:rsid w:val="007F00FD"/>
    <w:rsid w:val="007F046C"/>
    <w:rsid w:val="007F0BC9"/>
    <w:rsid w:val="007F3ABC"/>
    <w:rsid w:val="007F4EA5"/>
    <w:rsid w:val="00800D0A"/>
    <w:rsid w:val="008076AC"/>
    <w:rsid w:val="008101BD"/>
    <w:rsid w:val="008104D8"/>
    <w:rsid w:val="008168DF"/>
    <w:rsid w:val="00822B06"/>
    <w:rsid w:val="00826F1A"/>
    <w:rsid w:val="008314BB"/>
    <w:rsid w:val="0083206C"/>
    <w:rsid w:val="008335D6"/>
    <w:rsid w:val="00835763"/>
    <w:rsid w:val="00837C3E"/>
    <w:rsid w:val="00845A50"/>
    <w:rsid w:val="0084681F"/>
    <w:rsid w:val="008475A6"/>
    <w:rsid w:val="008502A5"/>
    <w:rsid w:val="00851958"/>
    <w:rsid w:val="00852FED"/>
    <w:rsid w:val="00853B5D"/>
    <w:rsid w:val="00856335"/>
    <w:rsid w:val="008606AF"/>
    <w:rsid w:val="008629A8"/>
    <w:rsid w:val="00866507"/>
    <w:rsid w:val="00866D39"/>
    <w:rsid w:val="00877BAD"/>
    <w:rsid w:val="008829F8"/>
    <w:rsid w:val="00882D26"/>
    <w:rsid w:val="00883EC2"/>
    <w:rsid w:val="00886093"/>
    <w:rsid w:val="008860C8"/>
    <w:rsid w:val="00892461"/>
    <w:rsid w:val="00893CF9"/>
    <w:rsid w:val="00897563"/>
    <w:rsid w:val="008A1946"/>
    <w:rsid w:val="008A2D30"/>
    <w:rsid w:val="008A56EC"/>
    <w:rsid w:val="008B1592"/>
    <w:rsid w:val="008B1F0F"/>
    <w:rsid w:val="008B2D9F"/>
    <w:rsid w:val="008B3ADB"/>
    <w:rsid w:val="008C035D"/>
    <w:rsid w:val="008C6BFD"/>
    <w:rsid w:val="008E4621"/>
    <w:rsid w:val="008F3D96"/>
    <w:rsid w:val="008F4EAE"/>
    <w:rsid w:val="008F53AC"/>
    <w:rsid w:val="00902A53"/>
    <w:rsid w:val="00921027"/>
    <w:rsid w:val="009218FD"/>
    <w:rsid w:val="00921EAD"/>
    <w:rsid w:val="00926703"/>
    <w:rsid w:val="0093273B"/>
    <w:rsid w:val="00932B37"/>
    <w:rsid w:val="009414D9"/>
    <w:rsid w:val="00941ED8"/>
    <w:rsid w:val="00944049"/>
    <w:rsid w:val="00953B0A"/>
    <w:rsid w:val="0095458E"/>
    <w:rsid w:val="00954D94"/>
    <w:rsid w:val="009566A6"/>
    <w:rsid w:val="00956F01"/>
    <w:rsid w:val="00961A3F"/>
    <w:rsid w:val="00971168"/>
    <w:rsid w:val="00971CB1"/>
    <w:rsid w:val="00971F0E"/>
    <w:rsid w:val="00973D8B"/>
    <w:rsid w:val="009744CC"/>
    <w:rsid w:val="00977488"/>
    <w:rsid w:val="0098002B"/>
    <w:rsid w:val="00984A55"/>
    <w:rsid w:val="00985992"/>
    <w:rsid w:val="00986379"/>
    <w:rsid w:val="00986BDE"/>
    <w:rsid w:val="00990A0B"/>
    <w:rsid w:val="00992035"/>
    <w:rsid w:val="00992559"/>
    <w:rsid w:val="009A1BD6"/>
    <w:rsid w:val="009A6C8F"/>
    <w:rsid w:val="009B2321"/>
    <w:rsid w:val="009B3F25"/>
    <w:rsid w:val="009C4234"/>
    <w:rsid w:val="009C6A7E"/>
    <w:rsid w:val="009D070A"/>
    <w:rsid w:val="009D6845"/>
    <w:rsid w:val="009E0565"/>
    <w:rsid w:val="009E0B96"/>
    <w:rsid w:val="009E306C"/>
    <w:rsid w:val="009E67CE"/>
    <w:rsid w:val="009F1966"/>
    <w:rsid w:val="009F27BB"/>
    <w:rsid w:val="009F2F17"/>
    <w:rsid w:val="009F3616"/>
    <w:rsid w:val="009F59BD"/>
    <w:rsid w:val="009F7B24"/>
    <w:rsid w:val="00A00334"/>
    <w:rsid w:val="00A02586"/>
    <w:rsid w:val="00A0270D"/>
    <w:rsid w:val="00A054D0"/>
    <w:rsid w:val="00A11FCA"/>
    <w:rsid w:val="00A14CA0"/>
    <w:rsid w:val="00A201C7"/>
    <w:rsid w:val="00A219EB"/>
    <w:rsid w:val="00A21F6E"/>
    <w:rsid w:val="00A24943"/>
    <w:rsid w:val="00A336F2"/>
    <w:rsid w:val="00A33AE1"/>
    <w:rsid w:val="00A4012F"/>
    <w:rsid w:val="00A448F5"/>
    <w:rsid w:val="00A55B05"/>
    <w:rsid w:val="00A61CEF"/>
    <w:rsid w:val="00A679F3"/>
    <w:rsid w:val="00A74331"/>
    <w:rsid w:val="00A74F20"/>
    <w:rsid w:val="00A837B7"/>
    <w:rsid w:val="00A84446"/>
    <w:rsid w:val="00A8677B"/>
    <w:rsid w:val="00A9021E"/>
    <w:rsid w:val="00A95395"/>
    <w:rsid w:val="00A95B0F"/>
    <w:rsid w:val="00A9711A"/>
    <w:rsid w:val="00AA0749"/>
    <w:rsid w:val="00AB46ED"/>
    <w:rsid w:val="00AB47B1"/>
    <w:rsid w:val="00AC028E"/>
    <w:rsid w:val="00AC0CD9"/>
    <w:rsid w:val="00AC3B57"/>
    <w:rsid w:val="00AD0628"/>
    <w:rsid w:val="00AD2D7B"/>
    <w:rsid w:val="00AD6431"/>
    <w:rsid w:val="00AD6650"/>
    <w:rsid w:val="00AE2F5C"/>
    <w:rsid w:val="00AE4E23"/>
    <w:rsid w:val="00AF16CE"/>
    <w:rsid w:val="00B00B2F"/>
    <w:rsid w:val="00B0275F"/>
    <w:rsid w:val="00B041F4"/>
    <w:rsid w:val="00B056FB"/>
    <w:rsid w:val="00B10051"/>
    <w:rsid w:val="00B10E87"/>
    <w:rsid w:val="00B12B35"/>
    <w:rsid w:val="00B23F2D"/>
    <w:rsid w:val="00B251B3"/>
    <w:rsid w:val="00B25AD8"/>
    <w:rsid w:val="00B27330"/>
    <w:rsid w:val="00B278FC"/>
    <w:rsid w:val="00B32C6C"/>
    <w:rsid w:val="00B34827"/>
    <w:rsid w:val="00B355A7"/>
    <w:rsid w:val="00B35840"/>
    <w:rsid w:val="00B402B2"/>
    <w:rsid w:val="00B42E46"/>
    <w:rsid w:val="00B5048E"/>
    <w:rsid w:val="00B5385D"/>
    <w:rsid w:val="00B55A95"/>
    <w:rsid w:val="00B55CA9"/>
    <w:rsid w:val="00B608EB"/>
    <w:rsid w:val="00B70A28"/>
    <w:rsid w:val="00B7196C"/>
    <w:rsid w:val="00B72FA0"/>
    <w:rsid w:val="00B83093"/>
    <w:rsid w:val="00B83BA2"/>
    <w:rsid w:val="00B83EC7"/>
    <w:rsid w:val="00B8406C"/>
    <w:rsid w:val="00B8728E"/>
    <w:rsid w:val="00B91FA7"/>
    <w:rsid w:val="00B959B5"/>
    <w:rsid w:val="00B96554"/>
    <w:rsid w:val="00B968A3"/>
    <w:rsid w:val="00BA1E6F"/>
    <w:rsid w:val="00BA3F14"/>
    <w:rsid w:val="00BA5B74"/>
    <w:rsid w:val="00BB029D"/>
    <w:rsid w:val="00BB577D"/>
    <w:rsid w:val="00BC647B"/>
    <w:rsid w:val="00BC68E6"/>
    <w:rsid w:val="00BD03CD"/>
    <w:rsid w:val="00BD2C2F"/>
    <w:rsid w:val="00BD521B"/>
    <w:rsid w:val="00BE23C6"/>
    <w:rsid w:val="00BE7099"/>
    <w:rsid w:val="00BF0E06"/>
    <w:rsid w:val="00BF0E36"/>
    <w:rsid w:val="00BF38CA"/>
    <w:rsid w:val="00BF3AB3"/>
    <w:rsid w:val="00BF3BED"/>
    <w:rsid w:val="00BF4CA9"/>
    <w:rsid w:val="00BF61DA"/>
    <w:rsid w:val="00BF734F"/>
    <w:rsid w:val="00BF74C6"/>
    <w:rsid w:val="00C00829"/>
    <w:rsid w:val="00C01564"/>
    <w:rsid w:val="00C016A6"/>
    <w:rsid w:val="00C0250D"/>
    <w:rsid w:val="00C04E5C"/>
    <w:rsid w:val="00C102E7"/>
    <w:rsid w:val="00C121F7"/>
    <w:rsid w:val="00C1353B"/>
    <w:rsid w:val="00C15468"/>
    <w:rsid w:val="00C176CA"/>
    <w:rsid w:val="00C17CEE"/>
    <w:rsid w:val="00C27682"/>
    <w:rsid w:val="00C420D0"/>
    <w:rsid w:val="00C42F60"/>
    <w:rsid w:val="00C50404"/>
    <w:rsid w:val="00C571C5"/>
    <w:rsid w:val="00C57B46"/>
    <w:rsid w:val="00C62EB6"/>
    <w:rsid w:val="00C656CE"/>
    <w:rsid w:val="00C657A9"/>
    <w:rsid w:val="00C75571"/>
    <w:rsid w:val="00C80E59"/>
    <w:rsid w:val="00C81E64"/>
    <w:rsid w:val="00C82860"/>
    <w:rsid w:val="00C83094"/>
    <w:rsid w:val="00C87047"/>
    <w:rsid w:val="00C94D84"/>
    <w:rsid w:val="00C97199"/>
    <w:rsid w:val="00CA155A"/>
    <w:rsid w:val="00CA32B6"/>
    <w:rsid w:val="00CA4722"/>
    <w:rsid w:val="00CA6F50"/>
    <w:rsid w:val="00CA70AC"/>
    <w:rsid w:val="00CB2EA1"/>
    <w:rsid w:val="00CB7C48"/>
    <w:rsid w:val="00CC0FA4"/>
    <w:rsid w:val="00CC1960"/>
    <w:rsid w:val="00CC3DF4"/>
    <w:rsid w:val="00CC6441"/>
    <w:rsid w:val="00CD087B"/>
    <w:rsid w:val="00CD3BCA"/>
    <w:rsid w:val="00CD5EA4"/>
    <w:rsid w:val="00CE3C23"/>
    <w:rsid w:val="00CE512E"/>
    <w:rsid w:val="00CF0F84"/>
    <w:rsid w:val="00CF15E6"/>
    <w:rsid w:val="00CF55F2"/>
    <w:rsid w:val="00CF62D2"/>
    <w:rsid w:val="00D05A7E"/>
    <w:rsid w:val="00D111B6"/>
    <w:rsid w:val="00D15651"/>
    <w:rsid w:val="00D15E8A"/>
    <w:rsid w:val="00D22FA4"/>
    <w:rsid w:val="00D23E01"/>
    <w:rsid w:val="00D26020"/>
    <w:rsid w:val="00D31CBA"/>
    <w:rsid w:val="00D34E8E"/>
    <w:rsid w:val="00D359B9"/>
    <w:rsid w:val="00D411EE"/>
    <w:rsid w:val="00D422AB"/>
    <w:rsid w:val="00D43F85"/>
    <w:rsid w:val="00D47153"/>
    <w:rsid w:val="00D47D46"/>
    <w:rsid w:val="00D51717"/>
    <w:rsid w:val="00D614B4"/>
    <w:rsid w:val="00D61E1C"/>
    <w:rsid w:val="00D664C2"/>
    <w:rsid w:val="00D6797A"/>
    <w:rsid w:val="00D7136C"/>
    <w:rsid w:val="00D73A30"/>
    <w:rsid w:val="00D75379"/>
    <w:rsid w:val="00D805AC"/>
    <w:rsid w:val="00D80E06"/>
    <w:rsid w:val="00D84133"/>
    <w:rsid w:val="00D9349C"/>
    <w:rsid w:val="00D96824"/>
    <w:rsid w:val="00DA3527"/>
    <w:rsid w:val="00DA6E91"/>
    <w:rsid w:val="00DA736E"/>
    <w:rsid w:val="00DB07AC"/>
    <w:rsid w:val="00DB2061"/>
    <w:rsid w:val="00DC4AF5"/>
    <w:rsid w:val="00DD5B1B"/>
    <w:rsid w:val="00DE22E1"/>
    <w:rsid w:val="00DE2625"/>
    <w:rsid w:val="00DE281F"/>
    <w:rsid w:val="00DE4DB0"/>
    <w:rsid w:val="00DF147B"/>
    <w:rsid w:val="00DF1DC4"/>
    <w:rsid w:val="00E14B9E"/>
    <w:rsid w:val="00E32B38"/>
    <w:rsid w:val="00E33DE4"/>
    <w:rsid w:val="00E368FC"/>
    <w:rsid w:val="00E4088F"/>
    <w:rsid w:val="00E4387D"/>
    <w:rsid w:val="00E50F16"/>
    <w:rsid w:val="00E65D5A"/>
    <w:rsid w:val="00E67116"/>
    <w:rsid w:val="00E70404"/>
    <w:rsid w:val="00E71368"/>
    <w:rsid w:val="00E71B01"/>
    <w:rsid w:val="00E77304"/>
    <w:rsid w:val="00E8137F"/>
    <w:rsid w:val="00E8173B"/>
    <w:rsid w:val="00E82607"/>
    <w:rsid w:val="00E82F3C"/>
    <w:rsid w:val="00E8414C"/>
    <w:rsid w:val="00E852EE"/>
    <w:rsid w:val="00E8557F"/>
    <w:rsid w:val="00E90A56"/>
    <w:rsid w:val="00E92224"/>
    <w:rsid w:val="00E948D9"/>
    <w:rsid w:val="00E97F00"/>
    <w:rsid w:val="00EA1C76"/>
    <w:rsid w:val="00EA77EB"/>
    <w:rsid w:val="00EB0863"/>
    <w:rsid w:val="00EB6D2C"/>
    <w:rsid w:val="00EC0DA1"/>
    <w:rsid w:val="00EC7396"/>
    <w:rsid w:val="00ED0996"/>
    <w:rsid w:val="00ED172E"/>
    <w:rsid w:val="00ED1C2E"/>
    <w:rsid w:val="00ED4CE1"/>
    <w:rsid w:val="00ED5247"/>
    <w:rsid w:val="00ED680A"/>
    <w:rsid w:val="00ED6979"/>
    <w:rsid w:val="00EE52B4"/>
    <w:rsid w:val="00EF44D1"/>
    <w:rsid w:val="00EF45F3"/>
    <w:rsid w:val="00EF5063"/>
    <w:rsid w:val="00EF5B6F"/>
    <w:rsid w:val="00EF6B38"/>
    <w:rsid w:val="00F03F66"/>
    <w:rsid w:val="00F05C1A"/>
    <w:rsid w:val="00F06FF6"/>
    <w:rsid w:val="00F078BE"/>
    <w:rsid w:val="00F10AC9"/>
    <w:rsid w:val="00F154CF"/>
    <w:rsid w:val="00F20C34"/>
    <w:rsid w:val="00F24AF6"/>
    <w:rsid w:val="00F313F7"/>
    <w:rsid w:val="00F31D4B"/>
    <w:rsid w:val="00F35CD7"/>
    <w:rsid w:val="00F41882"/>
    <w:rsid w:val="00F44DC9"/>
    <w:rsid w:val="00F506F2"/>
    <w:rsid w:val="00F51F40"/>
    <w:rsid w:val="00F54A78"/>
    <w:rsid w:val="00F6555F"/>
    <w:rsid w:val="00F71282"/>
    <w:rsid w:val="00F82168"/>
    <w:rsid w:val="00F82A13"/>
    <w:rsid w:val="00F84121"/>
    <w:rsid w:val="00F8431E"/>
    <w:rsid w:val="00F914E3"/>
    <w:rsid w:val="00F9278F"/>
    <w:rsid w:val="00FA184C"/>
    <w:rsid w:val="00FB76C6"/>
    <w:rsid w:val="00FC1249"/>
    <w:rsid w:val="00FC191C"/>
    <w:rsid w:val="00FC48D9"/>
    <w:rsid w:val="00FC5AD5"/>
    <w:rsid w:val="00FD05F7"/>
    <w:rsid w:val="00FD442A"/>
    <w:rsid w:val="00FD5FCA"/>
    <w:rsid w:val="00FD7413"/>
    <w:rsid w:val="00FE5C80"/>
    <w:rsid w:val="00F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0DF4B"/>
  <w15:docId w15:val="{9321B3AC-F074-4977-8732-5D1BF976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CF4"/>
  </w:style>
  <w:style w:type="paragraph" w:styleId="Nagwek1">
    <w:name w:val="heading 1"/>
    <w:basedOn w:val="Normalny"/>
    <w:next w:val="Normalny"/>
    <w:link w:val="Nagwek1Znak"/>
    <w:uiPriority w:val="9"/>
    <w:qFormat/>
    <w:rsid w:val="00740CF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0CF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0CF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CF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0C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0C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0CF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0CF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0CF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740CF4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740CF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371B"/>
    <w:pPr>
      <w:spacing w:line="340" w:lineRule="atLeast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37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71B"/>
    <w:pPr>
      <w:keepNext/>
      <w:widowControl w:val="0"/>
      <w:spacing w:line="320" w:lineRule="atLeast"/>
      <w:ind w:left="567" w:hanging="567"/>
      <w:jc w:val="both"/>
    </w:pPr>
    <w:rPr>
      <w:b/>
      <w:spacing w:val="6"/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8371B"/>
    <w:rPr>
      <w:rFonts w:ascii="Times New Roman" w:eastAsia="Times New Roman" w:hAnsi="Times New Roman" w:cs="Times New Roman"/>
      <w:b/>
      <w:spacing w:val="6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37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7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7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7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1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12F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740CF4"/>
    <w:pPr>
      <w:spacing w:after="0" w:line="240" w:lineRule="auto"/>
    </w:pPr>
  </w:style>
  <w:style w:type="paragraph" w:styleId="NormalnyWeb">
    <w:name w:val="Normal (Web)"/>
    <w:basedOn w:val="Normalny"/>
    <w:unhideWhenUsed/>
    <w:rsid w:val="00A0270D"/>
    <w:pPr>
      <w:suppressAutoHyphens/>
      <w:spacing w:before="280" w:after="119"/>
    </w:pPr>
    <w:rPr>
      <w:lang w:eastAsia="ar-SA"/>
    </w:rPr>
  </w:style>
  <w:style w:type="paragraph" w:customStyle="1" w:styleId="Bezodstpw1">
    <w:name w:val="Bez odstępów1"/>
    <w:rsid w:val="00893C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tekst normalny"/>
    <w:basedOn w:val="Normalny"/>
    <w:link w:val="AkapitzlistZnak"/>
    <w:qFormat/>
    <w:rsid w:val="00893CF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40CF4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0C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0CF4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CF4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0CF4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0CF4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0CF4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0CF4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0CF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40CF4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0CF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0CF4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40CF4"/>
    <w:rPr>
      <w:b/>
      <w:bCs/>
    </w:rPr>
  </w:style>
  <w:style w:type="character" w:styleId="Uwydatnienie">
    <w:name w:val="Emphasis"/>
    <w:basedOn w:val="Domylnaczcionkaakapitu"/>
    <w:uiPriority w:val="20"/>
    <w:qFormat/>
    <w:rsid w:val="00740CF4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740CF4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40CF4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0CF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0CF4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40CF4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40CF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40CF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740CF4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740CF4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40CF4"/>
    <w:pPr>
      <w:outlineLvl w:val="9"/>
    </w:pPr>
  </w:style>
  <w:style w:type="paragraph" w:customStyle="1" w:styleId="Default">
    <w:name w:val="Default"/>
    <w:rsid w:val="00006C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Normalnywcity">
    <w:name w:val="Normalny wcięty"/>
    <w:rsid w:val="00605BA4"/>
    <w:pPr>
      <w:suppressAutoHyphens/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num1st">
    <w:name w:val="Lnum 1st"/>
    <w:basedOn w:val="Normalny"/>
    <w:rsid w:val="00605BA4"/>
    <w:pPr>
      <w:suppressAutoHyphens/>
      <w:spacing w:after="0" w:line="100" w:lineRule="atLeast"/>
      <w:ind w:left="425" w:hanging="425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locked/>
    <w:rsid w:val="00CC1960"/>
  </w:style>
  <w:style w:type="character" w:styleId="Hipercze">
    <w:name w:val="Hyperlink"/>
    <w:basedOn w:val="Domylnaczcionkaakapitu"/>
    <w:uiPriority w:val="99"/>
    <w:unhideWhenUsed/>
    <w:rsid w:val="00D31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1CBA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5025B4"/>
    <w:pPr>
      <w:numPr>
        <w:numId w:val="29"/>
      </w:numPr>
    </w:pPr>
  </w:style>
  <w:style w:type="character" w:customStyle="1" w:styleId="Bodytext5">
    <w:name w:val="Body text (5)_"/>
    <w:link w:val="Bodytext50"/>
    <w:locked/>
    <w:rsid w:val="00800D0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800D0A"/>
    <w:pPr>
      <w:widowControl w:val="0"/>
      <w:shd w:val="clear" w:color="auto" w:fill="FFFFFF"/>
      <w:spacing w:before="120" w:after="240" w:line="0" w:lineRule="atLeast"/>
      <w:jc w:val="center"/>
    </w:pPr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0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ceny-handel/wskazniki-cen/wskazniki-cen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BEBAD-3B2C-40C5-B3AE-94248D182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3196</Words>
  <Characters>19181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Lisztoń</dc:creator>
  <cp:keywords/>
  <dc:description/>
  <cp:lastModifiedBy>Andrasik Łukasz</cp:lastModifiedBy>
  <cp:revision>3</cp:revision>
  <cp:lastPrinted>2025-10-24T08:21:00Z</cp:lastPrinted>
  <dcterms:created xsi:type="dcterms:W3CDTF">2025-11-12T14:25:00Z</dcterms:created>
  <dcterms:modified xsi:type="dcterms:W3CDTF">2025-11-17T12:59:00Z</dcterms:modified>
</cp:coreProperties>
</file>